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20D1BE" w14:textId="77777777" w:rsidR="001C3F35" w:rsidRDefault="001C3F35" w:rsidP="003871E4">
      <w:pPr>
        <w:spacing w:line="312" w:lineRule="auto"/>
        <w:jc w:val="both"/>
        <w:rPr>
          <w:sz w:val="26"/>
          <w:szCs w:val="26"/>
        </w:rPr>
      </w:pPr>
      <w:r w:rsidRPr="00EA1AF9">
        <w:rPr>
          <w:sz w:val="26"/>
          <w:szCs w:val="26"/>
        </w:rPr>
        <w:t xml:space="preserve">Tuần: </w:t>
      </w:r>
    </w:p>
    <w:p w14:paraId="5B1B5B23" w14:textId="77777777" w:rsidR="001C3F35" w:rsidRDefault="001C3F35" w:rsidP="003871E4">
      <w:pPr>
        <w:spacing w:line="312" w:lineRule="auto"/>
        <w:jc w:val="both"/>
        <w:rPr>
          <w:sz w:val="26"/>
          <w:szCs w:val="26"/>
        </w:rPr>
      </w:pPr>
      <w:r w:rsidRPr="00EA1AF9">
        <w:rPr>
          <w:sz w:val="26"/>
          <w:szCs w:val="26"/>
        </w:rPr>
        <w:tab/>
      </w:r>
      <w:r w:rsidRPr="00EA1AF9">
        <w:rPr>
          <w:sz w:val="26"/>
          <w:szCs w:val="26"/>
        </w:rPr>
        <w:tab/>
      </w:r>
      <w:r w:rsidRPr="00EA1AF9">
        <w:rPr>
          <w:sz w:val="26"/>
          <w:szCs w:val="26"/>
        </w:rPr>
        <w:tab/>
      </w:r>
      <w:r w:rsidRPr="00EA1AF9">
        <w:rPr>
          <w:sz w:val="26"/>
          <w:szCs w:val="26"/>
        </w:rPr>
        <w:tab/>
      </w:r>
      <w:r w:rsidRPr="00EA1AF9">
        <w:rPr>
          <w:sz w:val="26"/>
          <w:szCs w:val="26"/>
        </w:rPr>
        <w:tab/>
      </w:r>
      <w:r w:rsidRPr="00EA1AF9">
        <w:rPr>
          <w:sz w:val="26"/>
          <w:szCs w:val="26"/>
        </w:rPr>
        <w:tab/>
      </w:r>
      <w:r w:rsidRPr="00EA1AF9">
        <w:rPr>
          <w:sz w:val="26"/>
          <w:szCs w:val="26"/>
        </w:rPr>
        <w:tab/>
      </w:r>
      <w:r w:rsidRPr="00EA1AF9">
        <w:rPr>
          <w:sz w:val="26"/>
          <w:szCs w:val="26"/>
        </w:rPr>
        <w:tab/>
        <w:t>Ngày soạn:</w:t>
      </w:r>
      <w:r>
        <w:rPr>
          <w:sz w:val="26"/>
          <w:szCs w:val="26"/>
        </w:rPr>
        <w:t xml:space="preserve"> </w:t>
      </w:r>
    </w:p>
    <w:p w14:paraId="438423E2" w14:textId="77777777" w:rsidR="001C3F35" w:rsidRDefault="001C3F35" w:rsidP="003871E4">
      <w:pPr>
        <w:spacing w:line="312" w:lineRule="auto"/>
        <w:jc w:val="both"/>
        <w:rPr>
          <w:sz w:val="26"/>
          <w:szCs w:val="26"/>
        </w:rPr>
      </w:pPr>
      <w:r w:rsidRPr="00EA1AF9">
        <w:rPr>
          <w:sz w:val="26"/>
          <w:szCs w:val="26"/>
        </w:rPr>
        <w:t>Ngày dạy:</w:t>
      </w:r>
    </w:p>
    <w:p w14:paraId="3F616A98" w14:textId="77777777" w:rsidR="001C3F35" w:rsidRDefault="001C3F35" w:rsidP="003871E4">
      <w:pPr>
        <w:spacing w:line="312" w:lineRule="auto"/>
        <w:jc w:val="both"/>
        <w:rPr>
          <w:sz w:val="26"/>
          <w:szCs w:val="26"/>
        </w:rPr>
      </w:pPr>
      <w:r w:rsidRPr="00EA1AF9">
        <w:rPr>
          <w:sz w:val="26"/>
          <w:szCs w:val="26"/>
        </w:rPr>
        <w:t>Tiết</w:t>
      </w:r>
      <w:r>
        <w:rPr>
          <w:sz w:val="26"/>
          <w:szCs w:val="26"/>
        </w:rPr>
        <w:t xml:space="preserve"> PPCT</w:t>
      </w:r>
      <w:r w:rsidRPr="00EA1AF9">
        <w:rPr>
          <w:sz w:val="26"/>
          <w:szCs w:val="26"/>
        </w:rPr>
        <w:t>:</w:t>
      </w:r>
      <w:r w:rsidRPr="00EA1AF9">
        <w:rPr>
          <w:sz w:val="26"/>
          <w:szCs w:val="26"/>
        </w:rPr>
        <w:tab/>
        <w:t xml:space="preserve"> </w:t>
      </w:r>
    </w:p>
    <w:p w14:paraId="4B284B3E" w14:textId="412CAE33" w:rsidR="00893096" w:rsidRPr="00893096" w:rsidRDefault="00893096" w:rsidP="00EF61E0">
      <w:pPr>
        <w:spacing w:line="312" w:lineRule="auto"/>
        <w:jc w:val="center"/>
        <w:rPr>
          <w:b/>
          <w:sz w:val="26"/>
          <w:szCs w:val="26"/>
        </w:rPr>
      </w:pPr>
      <w:r>
        <w:rPr>
          <w:b/>
          <w:sz w:val="26"/>
          <w:szCs w:val="26"/>
        </w:rPr>
        <w:t>CHƯƠNG III</w:t>
      </w:r>
      <w:r w:rsidR="00EF61E0">
        <w:rPr>
          <w:b/>
          <w:sz w:val="26"/>
          <w:szCs w:val="26"/>
        </w:rPr>
        <w:t>: ĐÔNG NAM Á TỪ NỬA SAU THẾ KỈ X ĐẾN NỬA ĐẦU THẾ KỈ XVI</w:t>
      </w:r>
    </w:p>
    <w:p w14:paraId="17432CBA" w14:textId="65ED7303" w:rsidR="001C3F35" w:rsidRPr="00091750" w:rsidRDefault="00893096" w:rsidP="003871E4">
      <w:pPr>
        <w:spacing w:line="312" w:lineRule="auto"/>
        <w:jc w:val="center"/>
        <w:rPr>
          <w:b/>
          <w:sz w:val="26"/>
          <w:szCs w:val="26"/>
        </w:rPr>
      </w:pPr>
      <w:r>
        <w:rPr>
          <w:b/>
          <w:sz w:val="26"/>
          <w:szCs w:val="26"/>
        </w:rPr>
        <w:t>Bài 6</w:t>
      </w:r>
      <w:r w:rsidR="001C3F35">
        <w:rPr>
          <w:b/>
          <w:sz w:val="26"/>
          <w:szCs w:val="26"/>
        </w:rPr>
        <w:t xml:space="preserve">: </w:t>
      </w:r>
      <w:r>
        <w:rPr>
          <w:b/>
          <w:sz w:val="26"/>
          <w:szCs w:val="26"/>
        </w:rPr>
        <w:t>CÁC VƯƠNG QUỐC PHONG KIẾN ĐÔNG NAM Á TỪ NỬA SAU THẾ KỈ X ĐẾN NỬA ĐẦU THẾ KỈ XVI</w:t>
      </w:r>
    </w:p>
    <w:p w14:paraId="07179771" w14:textId="2302EDC0" w:rsidR="001C3F35" w:rsidRPr="00091750" w:rsidRDefault="00E06D33" w:rsidP="003871E4">
      <w:pPr>
        <w:spacing w:line="312" w:lineRule="auto"/>
        <w:jc w:val="center"/>
        <w:rPr>
          <w:sz w:val="26"/>
          <w:szCs w:val="26"/>
        </w:rPr>
      </w:pPr>
      <w:r>
        <w:rPr>
          <w:sz w:val="26"/>
          <w:szCs w:val="26"/>
        </w:rPr>
        <w:t xml:space="preserve">(Thời lượng: </w:t>
      </w:r>
      <w:r w:rsidR="001C3F35" w:rsidRPr="00091750">
        <w:rPr>
          <w:sz w:val="26"/>
          <w:szCs w:val="26"/>
        </w:rPr>
        <w:t xml:space="preserve"> tiết)</w:t>
      </w:r>
    </w:p>
    <w:p w14:paraId="2F19828C" w14:textId="77777777" w:rsidR="001C3F35" w:rsidRPr="00091750" w:rsidRDefault="001C3F35" w:rsidP="003871E4">
      <w:pPr>
        <w:spacing w:line="312" w:lineRule="auto"/>
        <w:jc w:val="both"/>
        <w:rPr>
          <w:rFonts w:eastAsia="Calibri"/>
          <w:b/>
          <w:color w:val="000000"/>
          <w:sz w:val="26"/>
          <w:szCs w:val="26"/>
          <w:lang w:val="fr-FR"/>
        </w:rPr>
      </w:pPr>
      <w:r w:rsidRPr="00091750">
        <w:rPr>
          <w:rFonts w:eastAsia="Calibri"/>
          <w:b/>
          <w:color w:val="000000"/>
          <w:sz w:val="26"/>
          <w:szCs w:val="26"/>
          <w:lang w:val="fr-FR"/>
        </w:rPr>
        <w:t>I. MỤC TIÊU</w:t>
      </w:r>
    </w:p>
    <w:p w14:paraId="00B20D0E" w14:textId="77777777" w:rsidR="001C3F35" w:rsidRDefault="001C3F35" w:rsidP="003871E4">
      <w:pPr>
        <w:spacing w:line="312" w:lineRule="auto"/>
        <w:jc w:val="both"/>
        <w:rPr>
          <w:rFonts w:eastAsia="Calibri"/>
          <w:b/>
          <w:color w:val="000000"/>
          <w:sz w:val="26"/>
          <w:szCs w:val="26"/>
          <w:lang w:val="fr-FR"/>
        </w:rPr>
      </w:pPr>
      <w:r w:rsidRPr="00091750">
        <w:rPr>
          <w:rFonts w:eastAsia="Calibri"/>
          <w:b/>
          <w:color w:val="000000"/>
          <w:sz w:val="26"/>
          <w:szCs w:val="26"/>
          <w:lang w:val="fr-FR"/>
        </w:rPr>
        <w:t>1. Kiến thức</w:t>
      </w:r>
    </w:p>
    <w:p w14:paraId="65A3D49F" w14:textId="617C4AC7" w:rsidR="001C3F35" w:rsidRDefault="00893096" w:rsidP="003871E4">
      <w:pPr>
        <w:spacing w:line="312" w:lineRule="auto"/>
        <w:jc w:val="both"/>
        <w:rPr>
          <w:rFonts w:eastAsia="Calibri"/>
          <w:color w:val="000000"/>
          <w:sz w:val="26"/>
          <w:szCs w:val="26"/>
          <w:lang w:val="fr-FR"/>
        </w:rPr>
      </w:pPr>
      <w:r>
        <w:rPr>
          <w:rFonts w:eastAsia="Calibri"/>
          <w:color w:val="000000"/>
          <w:sz w:val="26"/>
          <w:szCs w:val="26"/>
          <w:lang w:val="fr-FR"/>
        </w:rPr>
        <w:t>- Mô tả được quá trình hình thành, phát triển của các quốc gia Đông Nam Á từ nửa sau thế kỉ X đến nửa đầu thế kỉ XVI.</w:t>
      </w:r>
    </w:p>
    <w:p w14:paraId="24B22684" w14:textId="5E106A22" w:rsidR="00893096" w:rsidRDefault="00893096" w:rsidP="003871E4">
      <w:pPr>
        <w:spacing w:line="312" w:lineRule="auto"/>
        <w:jc w:val="both"/>
        <w:rPr>
          <w:rFonts w:eastAsia="Calibri"/>
          <w:color w:val="000000"/>
          <w:sz w:val="26"/>
          <w:szCs w:val="26"/>
          <w:lang w:val="fr-FR"/>
        </w:rPr>
      </w:pPr>
      <w:r>
        <w:rPr>
          <w:rFonts w:eastAsia="Calibri"/>
          <w:color w:val="000000"/>
          <w:sz w:val="26"/>
          <w:szCs w:val="26"/>
          <w:lang w:val="fr-FR"/>
        </w:rPr>
        <w:t>- Giới thiệu và nhận xét được những thành tựu văn hóa tiêu biểu của Đông Nam Á từ nửa sau thế kỉ X đến nửa đầu thế kỉ XVI.</w:t>
      </w:r>
    </w:p>
    <w:p w14:paraId="2B545A14" w14:textId="106B922C" w:rsidR="00893096" w:rsidRPr="00934C51" w:rsidRDefault="0089309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2. Kĩ năng</w:t>
      </w:r>
    </w:p>
    <w:p w14:paraId="09D349ED" w14:textId="2A3DFF36" w:rsidR="00893096" w:rsidRDefault="00893096" w:rsidP="003871E4">
      <w:pPr>
        <w:spacing w:line="312" w:lineRule="auto"/>
        <w:jc w:val="both"/>
        <w:rPr>
          <w:rFonts w:eastAsia="Calibri"/>
          <w:color w:val="000000"/>
          <w:sz w:val="26"/>
          <w:szCs w:val="26"/>
          <w:lang w:val="fr-FR"/>
        </w:rPr>
      </w:pPr>
      <w:r>
        <w:rPr>
          <w:rFonts w:eastAsia="Calibri"/>
          <w:color w:val="000000"/>
          <w:sz w:val="26"/>
          <w:szCs w:val="26"/>
          <w:lang w:val="fr-FR"/>
        </w:rPr>
        <w:t>- Đọc và chỉ được ra tên các vương quốc phong kiến trên lược đồ.</w:t>
      </w:r>
    </w:p>
    <w:p w14:paraId="1E6BD7AE" w14:textId="0BA1B632" w:rsidR="00893096" w:rsidRDefault="00893096" w:rsidP="003871E4">
      <w:pPr>
        <w:spacing w:line="312" w:lineRule="auto"/>
        <w:jc w:val="both"/>
        <w:rPr>
          <w:rFonts w:eastAsia="Calibri"/>
          <w:color w:val="000000"/>
          <w:sz w:val="26"/>
          <w:szCs w:val="26"/>
          <w:lang w:val="fr-FR"/>
        </w:rPr>
      </w:pPr>
      <w:r>
        <w:rPr>
          <w:rFonts w:eastAsia="Calibri"/>
          <w:color w:val="000000"/>
          <w:sz w:val="26"/>
          <w:szCs w:val="26"/>
          <w:lang w:val="fr-FR"/>
        </w:rPr>
        <w:t>- Lập được trục thời gian các sự kiện tiêu biểu về quá trình hình thành và phát triển của các vương quốc phong kiến ở Đông Nam Á từ nửa sau thế kỉ X đến nửa đầu thế kỉ XVI.</w:t>
      </w:r>
    </w:p>
    <w:p w14:paraId="0885AF46" w14:textId="697E4DA2" w:rsidR="00893096" w:rsidRDefault="00893096" w:rsidP="003871E4">
      <w:pPr>
        <w:spacing w:line="312" w:lineRule="auto"/>
        <w:jc w:val="both"/>
        <w:rPr>
          <w:rFonts w:eastAsia="Calibri"/>
          <w:color w:val="000000"/>
          <w:sz w:val="26"/>
          <w:szCs w:val="26"/>
          <w:lang w:val="fr-FR"/>
        </w:rPr>
      </w:pPr>
      <w:r>
        <w:rPr>
          <w:rFonts w:eastAsia="Calibri"/>
          <w:color w:val="000000"/>
          <w:sz w:val="26"/>
          <w:szCs w:val="26"/>
          <w:lang w:val="fr-FR"/>
        </w:rPr>
        <w:t>- Khai thác và sử dụng được thông tin của một số tư liệu lịch sử trong bài học dưới sự hướng dẫn của GV.</w:t>
      </w:r>
    </w:p>
    <w:p w14:paraId="56C59905" w14:textId="77777777" w:rsidR="00934C51" w:rsidRDefault="0089309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3. Phẩm chấ</w:t>
      </w:r>
      <w:r w:rsidR="00934C51">
        <w:rPr>
          <w:rFonts w:eastAsia="Calibri"/>
          <w:b/>
          <w:color w:val="000000"/>
          <w:sz w:val="26"/>
          <w:szCs w:val="26"/>
          <w:lang w:val="fr-FR"/>
        </w:rPr>
        <w:t>t</w:t>
      </w:r>
    </w:p>
    <w:p w14:paraId="474591F5" w14:textId="758C3DB7" w:rsidR="00893096" w:rsidRPr="00934C51" w:rsidRDefault="00893096" w:rsidP="003871E4">
      <w:pPr>
        <w:spacing w:line="312" w:lineRule="auto"/>
        <w:jc w:val="both"/>
        <w:rPr>
          <w:rFonts w:eastAsia="Calibri"/>
          <w:b/>
          <w:color w:val="000000"/>
          <w:sz w:val="26"/>
          <w:szCs w:val="26"/>
          <w:lang w:val="fr-FR"/>
        </w:rPr>
      </w:pPr>
      <w:r>
        <w:rPr>
          <w:rFonts w:eastAsia="Calibri"/>
          <w:color w:val="000000"/>
          <w:sz w:val="26"/>
          <w:szCs w:val="26"/>
          <w:lang w:val="fr-FR"/>
        </w:rPr>
        <w:t>Tự hào về khu vực Đông Nam Á ngày càng kết nối chặt chẽ trong nhiều thế kỉ, tạo nền tảng vững chắc để hòa nhập vào sự phát triển của thế giới hiện nay.</w:t>
      </w:r>
    </w:p>
    <w:p w14:paraId="3A20050D" w14:textId="2F335A14" w:rsidR="00893096" w:rsidRPr="00934C51" w:rsidRDefault="0089309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II. THIẾT BỊ DẠY HỌC VÀ HỌC LIỆU</w:t>
      </w:r>
    </w:p>
    <w:p w14:paraId="1FD0FAD4" w14:textId="6651190F" w:rsidR="00893096" w:rsidRPr="00934C51" w:rsidRDefault="0089309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1. Đối với giáo viên</w:t>
      </w:r>
    </w:p>
    <w:p w14:paraId="503B4A3C" w14:textId="3655D8DB" w:rsidR="00893096" w:rsidRDefault="009B2D46" w:rsidP="003871E4">
      <w:pPr>
        <w:spacing w:line="312" w:lineRule="auto"/>
        <w:jc w:val="both"/>
        <w:rPr>
          <w:rFonts w:eastAsia="Calibri"/>
          <w:color w:val="000000"/>
          <w:sz w:val="26"/>
          <w:szCs w:val="26"/>
          <w:lang w:val="fr-FR"/>
        </w:rPr>
      </w:pPr>
      <w:r>
        <w:rPr>
          <w:rFonts w:eastAsia="Calibri"/>
          <w:color w:val="000000"/>
          <w:sz w:val="26"/>
          <w:szCs w:val="26"/>
          <w:lang w:val="fr-FR"/>
        </w:rPr>
        <w:t>- Giáo án soạn theo định hướng phát triển năng lực, Phiếu học tập dành cho HS.</w:t>
      </w:r>
    </w:p>
    <w:p w14:paraId="6977DC93" w14:textId="4AAEF6D7" w:rsidR="009B2D46" w:rsidRDefault="009B2D46" w:rsidP="003871E4">
      <w:pPr>
        <w:spacing w:line="312" w:lineRule="auto"/>
        <w:jc w:val="both"/>
        <w:rPr>
          <w:rFonts w:eastAsia="Calibri"/>
          <w:color w:val="000000"/>
          <w:sz w:val="26"/>
          <w:szCs w:val="26"/>
          <w:lang w:val="fr-FR"/>
        </w:rPr>
      </w:pPr>
      <w:r>
        <w:rPr>
          <w:rFonts w:eastAsia="Calibri"/>
          <w:color w:val="000000"/>
          <w:sz w:val="26"/>
          <w:szCs w:val="26"/>
          <w:lang w:val="fr-FR"/>
        </w:rPr>
        <w:t>- Lược đồ Các quốc gia phong kiến Đông Nam Á treo tường hoặc file trình chiếu.</w:t>
      </w:r>
    </w:p>
    <w:p w14:paraId="0D81E15A" w14:textId="059766A9" w:rsidR="009B2D46" w:rsidRDefault="009B2D46" w:rsidP="003871E4">
      <w:pPr>
        <w:spacing w:line="312" w:lineRule="auto"/>
        <w:jc w:val="both"/>
        <w:rPr>
          <w:rFonts w:eastAsia="Calibri"/>
          <w:color w:val="000000"/>
          <w:sz w:val="26"/>
          <w:szCs w:val="26"/>
          <w:lang w:val="fr-FR"/>
        </w:rPr>
      </w:pPr>
      <w:r>
        <w:rPr>
          <w:rFonts w:eastAsia="Calibri"/>
          <w:color w:val="000000"/>
          <w:sz w:val="26"/>
          <w:szCs w:val="26"/>
          <w:lang w:val="fr-FR"/>
        </w:rPr>
        <w:t>- Máy tính, máy chiếu (nếu có).</w:t>
      </w:r>
    </w:p>
    <w:p w14:paraId="42B3C4F3" w14:textId="506089AB" w:rsidR="009B2D46" w:rsidRDefault="009B2D46" w:rsidP="003871E4">
      <w:pPr>
        <w:spacing w:line="312" w:lineRule="auto"/>
        <w:jc w:val="both"/>
        <w:rPr>
          <w:rFonts w:eastAsia="Calibri"/>
          <w:color w:val="000000"/>
          <w:sz w:val="26"/>
          <w:szCs w:val="26"/>
          <w:lang w:val="fr-FR"/>
        </w:rPr>
      </w:pPr>
      <w:r>
        <w:rPr>
          <w:rFonts w:eastAsia="Calibri"/>
          <w:color w:val="000000"/>
          <w:sz w:val="26"/>
          <w:szCs w:val="26"/>
          <w:lang w:val="fr-FR"/>
        </w:rPr>
        <w:t>- Tranh, ảnh về một số công trình kiến trúc, văn hóa của Đông Nam Á.</w:t>
      </w:r>
    </w:p>
    <w:p w14:paraId="0B7CDE15" w14:textId="31B68FC5" w:rsidR="009B2D46" w:rsidRPr="00934C51" w:rsidRDefault="009B2D4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2. Đối với học sinh</w:t>
      </w:r>
    </w:p>
    <w:p w14:paraId="23A5FBB8" w14:textId="71362DC7" w:rsidR="009B2D46" w:rsidRDefault="009B2D46" w:rsidP="003871E4">
      <w:pPr>
        <w:spacing w:line="312" w:lineRule="auto"/>
        <w:jc w:val="both"/>
        <w:rPr>
          <w:rFonts w:eastAsia="Calibri"/>
          <w:color w:val="000000"/>
          <w:sz w:val="26"/>
          <w:szCs w:val="26"/>
          <w:lang w:val="fr-FR"/>
        </w:rPr>
      </w:pPr>
      <w:r>
        <w:rPr>
          <w:rFonts w:eastAsia="Calibri"/>
          <w:color w:val="000000"/>
          <w:sz w:val="26"/>
          <w:szCs w:val="26"/>
          <w:lang w:val="fr-FR"/>
        </w:rPr>
        <w:t>- SGK.</w:t>
      </w:r>
    </w:p>
    <w:p w14:paraId="43FA37A9" w14:textId="53CECA1A" w:rsidR="009B2D46" w:rsidRDefault="009B2D46" w:rsidP="003871E4">
      <w:pPr>
        <w:spacing w:line="312" w:lineRule="auto"/>
        <w:jc w:val="both"/>
        <w:rPr>
          <w:rFonts w:eastAsia="Calibri"/>
          <w:color w:val="000000"/>
          <w:sz w:val="26"/>
          <w:szCs w:val="26"/>
          <w:lang w:val="fr-FR"/>
        </w:rPr>
      </w:pPr>
      <w:r>
        <w:rPr>
          <w:rFonts w:eastAsia="Calibri"/>
          <w:color w:val="000000"/>
          <w:sz w:val="26"/>
          <w:szCs w:val="26"/>
          <w:lang w:val="fr-FR"/>
        </w:rPr>
        <w:t>- Tranh, ảnh, tư liệu (nếu có) và dụng cụ học tập theo yêu cầu của GV.</w:t>
      </w:r>
    </w:p>
    <w:p w14:paraId="2CD71F0C" w14:textId="19BD0149" w:rsidR="009B2D46" w:rsidRPr="00934C51" w:rsidRDefault="009B2D4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III. TIẾN TRÌNH DẠY HỌC</w:t>
      </w:r>
    </w:p>
    <w:p w14:paraId="3F2C30DF" w14:textId="32D4B4D3" w:rsidR="009B2D46" w:rsidRPr="00934C51" w:rsidRDefault="009B2D4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lastRenderedPageBreak/>
        <w:t>1. Hoạt động 1: Khởi động (5 phút)</w:t>
      </w:r>
    </w:p>
    <w:p w14:paraId="74740D12" w14:textId="773E79D4" w:rsidR="009B2D46" w:rsidRDefault="009B2D46" w:rsidP="003871E4">
      <w:pPr>
        <w:spacing w:line="312" w:lineRule="auto"/>
        <w:jc w:val="both"/>
        <w:rPr>
          <w:rFonts w:eastAsia="Calibri"/>
          <w:color w:val="000000"/>
          <w:sz w:val="26"/>
          <w:szCs w:val="26"/>
          <w:lang w:val="fr-FR"/>
        </w:rPr>
      </w:pPr>
      <w:r w:rsidRPr="00934C51">
        <w:rPr>
          <w:rFonts w:eastAsia="Calibri"/>
          <w:b/>
          <w:color w:val="000000"/>
          <w:sz w:val="26"/>
          <w:szCs w:val="26"/>
          <w:lang w:val="fr-FR"/>
        </w:rPr>
        <w:t>a. Mục tiêu:</w:t>
      </w:r>
      <w:r>
        <w:rPr>
          <w:rFonts w:eastAsia="Calibri"/>
          <w:color w:val="000000"/>
          <w:sz w:val="26"/>
          <w:szCs w:val="26"/>
          <w:lang w:val="fr-FR"/>
        </w:rPr>
        <w:t xml:space="preserve"> Tạo tâm thế phấn khởi, kích thích hứng thú, lôi cuốn HS trước khi tìm hiểu nội dung bài học mới.</w:t>
      </w:r>
    </w:p>
    <w:p w14:paraId="1D398E39" w14:textId="2529D167" w:rsidR="009B2D46" w:rsidRDefault="009B2D46" w:rsidP="003871E4">
      <w:pPr>
        <w:spacing w:line="312" w:lineRule="auto"/>
        <w:jc w:val="both"/>
        <w:rPr>
          <w:rFonts w:eastAsia="Calibri"/>
          <w:color w:val="000000"/>
          <w:sz w:val="26"/>
          <w:szCs w:val="26"/>
          <w:lang w:val="fr-FR"/>
        </w:rPr>
      </w:pPr>
      <w:r w:rsidRPr="00934C51">
        <w:rPr>
          <w:rFonts w:eastAsia="Calibri"/>
          <w:b/>
          <w:color w:val="000000"/>
          <w:sz w:val="26"/>
          <w:szCs w:val="26"/>
          <w:lang w:val="fr-FR"/>
        </w:rPr>
        <w:t>b. Nội dung:</w:t>
      </w:r>
      <w:r>
        <w:rPr>
          <w:rFonts w:eastAsia="Calibri"/>
          <w:color w:val="000000"/>
          <w:sz w:val="26"/>
          <w:szCs w:val="26"/>
          <w:lang w:val="fr-FR"/>
        </w:rPr>
        <w:t xml:space="preserve"> GV yêu cầu HS tái hiện kiến thức đã học ở lớp 6 để trả lời câu hỏi.</w:t>
      </w:r>
    </w:p>
    <w:p w14:paraId="19F93F2F" w14:textId="50533296" w:rsidR="009B2D46" w:rsidRDefault="009B2D46" w:rsidP="003871E4">
      <w:pPr>
        <w:spacing w:line="312" w:lineRule="auto"/>
        <w:jc w:val="both"/>
        <w:rPr>
          <w:rFonts w:eastAsia="Calibri"/>
          <w:color w:val="000000"/>
          <w:sz w:val="26"/>
          <w:szCs w:val="26"/>
          <w:lang w:val="fr-FR"/>
        </w:rPr>
      </w:pPr>
      <w:r w:rsidRPr="00934C51">
        <w:rPr>
          <w:rFonts w:eastAsia="Calibri"/>
          <w:b/>
          <w:color w:val="000000"/>
          <w:sz w:val="26"/>
          <w:szCs w:val="26"/>
          <w:lang w:val="fr-FR"/>
        </w:rPr>
        <w:t>c. Sản phẩm:</w:t>
      </w:r>
      <w:r>
        <w:rPr>
          <w:rFonts w:eastAsia="Calibri"/>
          <w:color w:val="000000"/>
          <w:sz w:val="26"/>
          <w:szCs w:val="26"/>
          <w:lang w:val="fr-FR"/>
        </w:rPr>
        <w:t xml:space="preserve"> Câu trả lời của HS.</w:t>
      </w:r>
    </w:p>
    <w:p w14:paraId="3D85CC92" w14:textId="539FCD11" w:rsidR="009B2D46" w:rsidRPr="00934C51" w:rsidRDefault="009B2D4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d. Tổ chức thực hiện</w:t>
      </w:r>
      <w:r w:rsidR="00934C51">
        <w:rPr>
          <w:rFonts w:eastAsia="Calibri"/>
          <w:b/>
          <w:color w:val="000000"/>
          <w:sz w:val="26"/>
          <w:szCs w:val="26"/>
          <w:lang w:val="fr-FR"/>
        </w:rPr>
        <w:t> </w:t>
      </w:r>
      <w:r w:rsidRPr="00934C51">
        <w:rPr>
          <w:rFonts w:eastAsia="Calibri"/>
          <w:b/>
          <w:color w:val="000000"/>
          <w:sz w:val="26"/>
          <w:szCs w:val="26"/>
          <w:lang w:val="fr-FR"/>
        </w:rPr>
        <w:t>:</w:t>
      </w:r>
    </w:p>
    <w:p w14:paraId="555E49C7" w14:textId="19FC3D16" w:rsidR="009B2D46" w:rsidRPr="00934C51" w:rsidRDefault="009B2D4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Bước 1: Chuyển giao nhiệm vụ học tập</w:t>
      </w:r>
    </w:p>
    <w:p w14:paraId="470BD8FC" w14:textId="4EFF0999" w:rsidR="009B2D46" w:rsidRDefault="009B2D46" w:rsidP="003871E4">
      <w:pPr>
        <w:spacing w:line="312" w:lineRule="auto"/>
        <w:jc w:val="both"/>
        <w:rPr>
          <w:rFonts w:eastAsia="Calibri"/>
          <w:color w:val="000000"/>
          <w:sz w:val="26"/>
          <w:szCs w:val="26"/>
          <w:lang w:val="fr-FR"/>
        </w:rPr>
      </w:pPr>
      <w:r>
        <w:rPr>
          <w:rFonts w:eastAsia="Calibri"/>
          <w:color w:val="000000"/>
          <w:sz w:val="26"/>
          <w:szCs w:val="26"/>
          <w:lang w:val="fr-FR"/>
        </w:rPr>
        <w:t>- GV yêu cầu HS hoạt động cá nhân, tái hiện kiến thức đã học ở lớp 6, em hãy</w:t>
      </w:r>
      <w:r w:rsidR="00934C51">
        <w:rPr>
          <w:rFonts w:eastAsia="Calibri"/>
          <w:color w:val="000000"/>
          <w:sz w:val="26"/>
          <w:szCs w:val="26"/>
          <w:lang w:val="fr-FR"/>
        </w:rPr>
        <w:t> </w:t>
      </w:r>
      <w:r>
        <w:rPr>
          <w:rFonts w:eastAsia="Calibri"/>
          <w:color w:val="000000"/>
          <w:sz w:val="26"/>
          <w:szCs w:val="26"/>
          <w:lang w:val="fr-FR"/>
        </w:rPr>
        <w:t>:</w:t>
      </w:r>
    </w:p>
    <w:p w14:paraId="49225630" w14:textId="29201530" w:rsidR="009B2D46" w:rsidRDefault="009B2D46" w:rsidP="003871E4">
      <w:pPr>
        <w:spacing w:line="312" w:lineRule="auto"/>
        <w:jc w:val="both"/>
        <w:rPr>
          <w:rFonts w:eastAsia="Calibri"/>
          <w:color w:val="000000"/>
          <w:sz w:val="26"/>
          <w:szCs w:val="26"/>
          <w:lang w:val="fr-FR"/>
        </w:rPr>
      </w:pPr>
      <w:r>
        <w:rPr>
          <w:rFonts w:eastAsia="Calibri"/>
          <w:color w:val="000000"/>
          <w:sz w:val="26"/>
          <w:szCs w:val="26"/>
          <w:lang w:val="fr-FR"/>
        </w:rPr>
        <w:t>Kể tên một số các vương quốc phong kiến ở Đông Nam Á được hình thành trong khoảng từ thế kỉ VII đến thế kỉ X</w:t>
      </w:r>
      <w:r w:rsidR="00934C51">
        <w:rPr>
          <w:rFonts w:eastAsia="Calibri"/>
          <w:color w:val="000000"/>
          <w:sz w:val="26"/>
          <w:szCs w:val="26"/>
          <w:lang w:val="fr-FR"/>
        </w:rPr>
        <w:t> </w:t>
      </w:r>
      <w:r>
        <w:rPr>
          <w:rFonts w:eastAsia="Calibri"/>
          <w:color w:val="000000"/>
          <w:sz w:val="26"/>
          <w:szCs w:val="26"/>
          <w:lang w:val="fr-FR"/>
        </w:rPr>
        <w:t>?</w:t>
      </w:r>
    </w:p>
    <w:p w14:paraId="67E53406" w14:textId="02052229" w:rsidR="009B2D46" w:rsidRPr="00934C51" w:rsidRDefault="009B2D46"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Bước 2: Thực hiện nhiệm vụ học tập</w:t>
      </w:r>
    </w:p>
    <w:p w14:paraId="0F6EF07B" w14:textId="7959ADB4" w:rsidR="009B2D46" w:rsidRDefault="009B2D46" w:rsidP="003871E4">
      <w:pPr>
        <w:spacing w:line="312" w:lineRule="auto"/>
        <w:jc w:val="both"/>
        <w:rPr>
          <w:rFonts w:eastAsia="Calibri"/>
          <w:color w:val="000000"/>
          <w:sz w:val="26"/>
          <w:szCs w:val="26"/>
          <w:lang w:val="fr-FR"/>
        </w:rPr>
      </w:pPr>
      <w:r>
        <w:rPr>
          <w:rFonts w:eastAsia="Calibri"/>
          <w:color w:val="000000"/>
          <w:sz w:val="26"/>
          <w:szCs w:val="26"/>
          <w:lang w:val="fr-FR"/>
        </w:rPr>
        <w:t xml:space="preserve">- </w:t>
      </w:r>
      <w:r w:rsidR="00B56783">
        <w:rPr>
          <w:rFonts w:eastAsia="Calibri"/>
          <w:color w:val="000000"/>
          <w:sz w:val="26"/>
          <w:szCs w:val="26"/>
          <w:lang w:val="fr-FR"/>
        </w:rPr>
        <w:t>HS tái hiện kiến thức, trả lời câu hỏi.</w:t>
      </w:r>
    </w:p>
    <w:p w14:paraId="4D921C6F" w14:textId="7569CAAB" w:rsidR="00B56783" w:rsidRDefault="00B56783" w:rsidP="003871E4">
      <w:pPr>
        <w:spacing w:line="312" w:lineRule="auto"/>
        <w:jc w:val="both"/>
        <w:rPr>
          <w:rFonts w:eastAsia="Calibri"/>
          <w:color w:val="000000"/>
          <w:sz w:val="26"/>
          <w:szCs w:val="26"/>
          <w:lang w:val="fr-FR"/>
        </w:rPr>
      </w:pPr>
      <w:r>
        <w:rPr>
          <w:rFonts w:eastAsia="Calibri"/>
          <w:color w:val="000000"/>
          <w:sz w:val="26"/>
          <w:szCs w:val="26"/>
          <w:lang w:val="fr-FR"/>
        </w:rPr>
        <w:t>- GV quan sát, hỗ trợ HS trong quá trình hoạt động.</w:t>
      </w:r>
    </w:p>
    <w:p w14:paraId="73F4122A" w14:textId="7CC045B0" w:rsidR="00B56783" w:rsidRPr="00934C51" w:rsidRDefault="00B56783"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Bước 3: Báo cáo kết quả hoạt động</w:t>
      </w:r>
    </w:p>
    <w:p w14:paraId="0BCBFA13" w14:textId="7A643344" w:rsidR="00B56783" w:rsidRDefault="00B56783" w:rsidP="003871E4">
      <w:pPr>
        <w:spacing w:line="312" w:lineRule="auto"/>
        <w:jc w:val="both"/>
        <w:rPr>
          <w:rFonts w:eastAsia="Calibri"/>
          <w:color w:val="000000"/>
          <w:sz w:val="26"/>
          <w:szCs w:val="26"/>
          <w:lang w:val="fr-FR"/>
        </w:rPr>
      </w:pPr>
      <w:r>
        <w:rPr>
          <w:rFonts w:eastAsia="Calibri"/>
          <w:color w:val="000000"/>
          <w:sz w:val="26"/>
          <w:szCs w:val="26"/>
          <w:lang w:val="fr-FR"/>
        </w:rPr>
        <w:t>- HS phát biểu trả lời câu hỏi.</w:t>
      </w:r>
    </w:p>
    <w:p w14:paraId="75F6067F" w14:textId="5AE8786E" w:rsidR="00B56783" w:rsidRDefault="00B56783" w:rsidP="003871E4">
      <w:pPr>
        <w:spacing w:line="312" w:lineRule="auto"/>
        <w:jc w:val="both"/>
        <w:rPr>
          <w:rFonts w:eastAsia="Calibri"/>
          <w:color w:val="000000"/>
          <w:sz w:val="26"/>
          <w:szCs w:val="26"/>
          <w:lang w:val="fr-FR"/>
        </w:rPr>
      </w:pPr>
      <w:r>
        <w:rPr>
          <w:rFonts w:eastAsia="Calibri"/>
          <w:color w:val="000000"/>
          <w:sz w:val="26"/>
          <w:szCs w:val="26"/>
          <w:lang w:val="fr-FR"/>
        </w:rPr>
        <w:t>- Cả lớp theo dõi, lắng nghe.</w:t>
      </w:r>
    </w:p>
    <w:p w14:paraId="5B154AEE" w14:textId="7C66816E" w:rsidR="00B56783" w:rsidRDefault="00B56783" w:rsidP="003871E4">
      <w:pPr>
        <w:spacing w:line="312" w:lineRule="auto"/>
        <w:jc w:val="both"/>
        <w:rPr>
          <w:rFonts w:eastAsia="Calibri"/>
          <w:color w:val="000000"/>
          <w:sz w:val="26"/>
          <w:szCs w:val="26"/>
          <w:lang w:val="fr-FR"/>
        </w:rPr>
      </w:pPr>
      <w:r>
        <w:rPr>
          <w:rFonts w:eastAsia="Calibri"/>
          <w:color w:val="000000"/>
          <w:sz w:val="26"/>
          <w:szCs w:val="26"/>
          <w:lang w:val="fr-FR"/>
        </w:rPr>
        <w:t>* Dự kiến sản phẩm</w:t>
      </w:r>
      <w:r w:rsidR="00934C51">
        <w:rPr>
          <w:rFonts w:eastAsia="Calibri"/>
          <w:color w:val="000000"/>
          <w:sz w:val="26"/>
          <w:szCs w:val="26"/>
          <w:lang w:val="fr-FR"/>
        </w:rPr>
        <w:t> </w:t>
      </w:r>
      <w:r>
        <w:rPr>
          <w:rFonts w:eastAsia="Calibri"/>
          <w:color w:val="000000"/>
          <w:sz w:val="26"/>
          <w:szCs w:val="26"/>
          <w:lang w:val="fr-FR"/>
        </w:rPr>
        <w:t>:</w:t>
      </w:r>
    </w:p>
    <w:p w14:paraId="1C1A4DED" w14:textId="0380550C" w:rsidR="00B56783" w:rsidRDefault="00934C51" w:rsidP="003871E4">
      <w:pPr>
        <w:spacing w:line="312" w:lineRule="auto"/>
        <w:jc w:val="both"/>
        <w:rPr>
          <w:rFonts w:eastAsia="Calibri"/>
          <w:color w:val="000000"/>
          <w:sz w:val="26"/>
          <w:szCs w:val="26"/>
          <w:lang w:val="fr-FR"/>
        </w:rPr>
      </w:pPr>
      <w:r>
        <w:rPr>
          <w:rFonts w:eastAsia="Calibri"/>
          <w:color w:val="000000"/>
          <w:sz w:val="26"/>
          <w:szCs w:val="26"/>
          <w:lang w:val="fr-FR"/>
        </w:rPr>
        <w:t>Các vương quốc phong kiến Đông Nam Á từ thế kỉ VII đến thế kỉ X : Cam-pu-chia, Pa-gan, Sri Vi-giay-a, Ma-ta-ram, Chăm-pa, Sri Kse-tra, Ka-lin-ga, …</w:t>
      </w:r>
    </w:p>
    <w:p w14:paraId="7B07EFBE" w14:textId="22C879FD" w:rsidR="00934C51" w:rsidRPr="00934C51" w:rsidRDefault="00934C51"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Bước 4: Đánh giá kết quả thực hiện nhiệm vụ học tập</w:t>
      </w:r>
    </w:p>
    <w:p w14:paraId="17BB3F86" w14:textId="6F4D9EC9" w:rsidR="00934C51" w:rsidRDefault="00934C51" w:rsidP="003871E4">
      <w:pPr>
        <w:spacing w:line="312" w:lineRule="auto"/>
        <w:jc w:val="both"/>
        <w:rPr>
          <w:rFonts w:eastAsia="Calibri"/>
          <w:color w:val="000000"/>
          <w:sz w:val="26"/>
          <w:szCs w:val="26"/>
          <w:lang w:val="fr-FR"/>
        </w:rPr>
      </w:pPr>
      <w:r>
        <w:rPr>
          <w:rFonts w:eastAsia="Calibri"/>
          <w:color w:val="000000"/>
          <w:sz w:val="26"/>
          <w:szCs w:val="26"/>
          <w:lang w:val="fr-FR"/>
        </w:rPr>
        <w:t>- HS nhận xét câu trả lời của bạn, bổ sung (nếu có).</w:t>
      </w:r>
    </w:p>
    <w:p w14:paraId="41D6FA50" w14:textId="4B17C75A" w:rsidR="00934C51" w:rsidRDefault="00934C51" w:rsidP="003871E4">
      <w:pPr>
        <w:spacing w:line="312" w:lineRule="auto"/>
        <w:jc w:val="both"/>
        <w:rPr>
          <w:rFonts w:eastAsia="Calibri"/>
          <w:color w:val="000000"/>
          <w:sz w:val="26"/>
          <w:szCs w:val="26"/>
          <w:lang w:val="fr-FR"/>
        </w:rPr>
      </w:pPr>
      <w:r>
        <w:rPr>
          <w:rFonts w:eastAsia="Calibri"/>
          <w:color w:val="000000"/>
          <w:sz w:val="26"/>
          <w:szCs w:val="26"/>
          <w:lang w:val="fr-FR"/>
        </w:rPr>
        <w:t>- GV nhận xét và dẫn dắt HS vào bài học mới.</w:t>
      </w:r>
    </w:p>
    <w:p w14:paraId="0656CD89" w14:textId="47306912" w:rsidR="00934C51" w:rsidRDefault="00934C51" w:rsidP="003871E4">
      <w:pPr>
        <w:spacing w:line="312" w:lineRule="auto"/>
        <w:ind w:firstLine="567"/>
        <w:jc w:val="both"/>
        <w:rPr>
          <w:rFonts w:eastAsia="Calibri"/>
          <w:color w:val="000000"/>
          <w:sz w:val="26"/>
          <w:szCs w:val="26"/>
          <w:lang w:val="fr-FR"/>
        </w:rPr>
      </w:pPr>
      <w:r>
        <w:rPr>
          <w:rFonts w:eastAsia="Calibri"/>
          <w:color w:val="000000"/>
          <w:sz w:val="26"/>
          <w:szCs w:val="26"/>
          <w:lang w:val="fr-FR"/>
        </w:rPr>
        <w:t>Các em đã tìm hiểu về các quốc gia sơ kì và phong kiến ở Đông Nam Á từ thế kỉ VII TCN đến thế kỉ X với một nền văn hóa bản địa sâu đậm, đa sắc màu. Trên nền tảng đó, từ thế kỉ X đến thế kỉ XVI, các vương quốc phong kiến trong khu vực tiếp tục có bước phát triển về kinh tế, chính trị và văn hóa. Diện mạo của các vương quốc này như thế nào và có những thành tựu văn hóa tiêu biểu nào? Chúng ta cùng tìm hiểu trong nội dung bài 6: Các vương quốc phong kiến Đông Nam Á từ nửa sau thế kỉ X đến nửa đầu thế kỉ XVI.</w:t>
      </w:r>
    </w:p>
    <w:p w14:paraId="43DE4C6C" w14:textId="40C4B3C6" w:rsidR="00934C51" w:rsidRPr="00934C51" w:rsidRDefault="00934C51" w:rsidP="003871E4">
      <w:pPr>
        <w:spacing w:line="312" w:lineRule="auto"/>
        <w:jc w:val="both"/>
        <w:rPr>
          <w:rFonts w:eastAsia="Calibri"/>
          <w:b/>
          <w:color w:val="000000"/>
          <w:sz w:val="26"/>
          <w:szCs w:val="26"/>
          <w:lang w:val="fr-FR"/>
        </w:rPr>
      </w:pPr>
      <w:r w:rsidRPr="00934C51">
        <w:rPr>
          <w:rFonts w:eastAsia="Calibri"/>
          <w:b/>
          <w:color w:val="000000"/>
          <w:sz w:val="26"/>
          <w:szCs w:val="26"/>
          <w:lang w:val="fr-FR"/>
        </w:rPr>
        <w:t>2. Hoạt động 2: Hình thành kiến thức mới</w:t>
      </w:r>
    </w:p>
    <w:tbl>
      <w:tblPr>
        <w:tblStyle w:val="TableGrid"/>
        <w:tblW w:w="0" w:type="auto"/>
        <w:tblLook w:val="04A0" w:firstRow="1" w:lastRow="0" w:firstColumn="1" w:lastColumn="0" w:noHBand="0" w:noVBand="1"/>
      </w:tblPr>
      <w:tblGrid>
        <w:gridCol w:w="4952"/>
        <w:gridCol w:w="4952"/>
      </w:tblGrid>
      <w:tr w:rsidR="00934C51" w14:paraId="05C60A56" w14:textId="77777777" w:rsidTr="00934C51">
        <w:tc>
          <w:tcPr>
            <w:tcW w:w="4952" w:type="dxa"/>
          </w:tcPr>
          <w:p w14:paraId="01C3E325" w14:textId="12D71B6A" w:rsidR="00934C51" w:rsidRPr="00934C51" w:rsidRDefault="00934C51" w:rsidP="003871E4">
            <w:pPr>
              <w:spacing w:line="312" w:lineRule="auto"/>
              <w:jc w:val="center"/>
              <w:rPr>
                <w:rFonts w:eastAsia="Calibri"/>
                <w:b/>
                <w:color w:val="000000"/>
                <w:sz w:val="26"/>
                <w:szCs w:val="26"/>
                <w:lang w:val="fr-FR"/>
              </w:rPr>
            </w:pPr>
            <w:r w:rsidRPr="00934C51">
              <w:rPr>
                <w:rFonts w:eastAsia="Calibri"/>
                <w:b/>
                <w:color w:val="000000"/>
                <w:sz w:val="26"/>
                <w:szCs w:val="26"/>
                <w:lang w:val="fr-FR"/>
              </w:rPr>
              <w:t>Hoạt động của giáo viên và học sinh</w:t>
            </w:r>
          </w:p>
        </w:tc>
        <w:tc>
          <w:tcPr>
            <w:tcW w:w="4952" w:type="dxa"/>
          </w:tcPr>
          <w:p w14:paraId="52EDBF05" w14:textId="71DC2556" w:rsidR="00934C51" w:rsidRPr="00934C51" w:rsidRDefault="00934C51" w:rsidP="003871E4">
            <w:pPr>
              <w:spacing w:line="312" w:lineRule="auto"/>
              <w:jc w:val="center"/>
              <w:rPr>
                <w:rFonts w:eastAsia="Calibri"/>
                <w:b/>
                <w:color w:val="000000"/>
                <w:sz w:val="26"/>
                <w:szCs w:val="26"/>
                <w:lang w:val="fr-FR"/>
              </w:rPr>
            </w:pPr>
            <w:r w:rsidRPr="00934C51">
              <w:rPr>
                <w:rFonts w:eastAsia="Calibri"/>
                <w:b/>
                <w:color w:val="000000"/>
                <w:sz w:val="26"/>
                <w:szCs w:val="26"/>
                <w:lang w:val="fr-FR"/>
              </w:rPr>
              <w:t>Nội dung cần đạt</w:t>
            </w:r>
          </w:p>
        </w:tc>
      </w:tr>
      <w:tr w:rsidR="00934C51" w14:paraId="601B5F5F" w14:textId="77777777" w:rsidTr="00934C51">
        <w:tc>
          <w:tcPr>
            <w:tcW w:w="4952" w:type="dxa"/>
          </w:tcPr>
          <w:p w14:paraId="546A9AB9" w14:textId="1BDAC114" w:rsidR="00934C51" w:rsidRPr="009D1E35" w:rsidRDefault="00934C51" w:rsidP="003871E4">
            <w:pPr>
              <w:spacing w:line="312" w:lineRule="auto"/>
              <w:jc w:val="both"/>
              <w:rPr>
                <w:rFonts w:eastAsia="Calibri"/>
                <w:b/>
                <w:color w:val="000000"/>
                <w:sz w:val="26"/>
                <w:szCs w:val="26"/>
                <w:lang w:val="fr-FR"/>
              </w:rPr>
            </w:pPr>
            <w:r w:rsidRPr="009D1E35">
              <w:rPr>
                <w:rFonts w:eastAsia="Calibri"/>
                <w:b/>
                <w:color w:val="000000"/>
                <w:sz w:val="26"/>
                <w:szCs w:val="26"/>
                <w:lang w:val="fr-FR"/>
              </w:rPr>
              <w:t>Hoạt động 2.1: Hướng dẫn HS tìm hiểu về sự hình thành và phát triển của các vương quốc phong kiến từ nửa sau thế kỉ X đến nửa đầu thế kỉ XVI</w:t>
            </w:r>
          </w:p>
          <w:p w14:paraId="30F68EEF" w14:textId="77777777" w:rsidR="00566EB5" w:rsidRDefault="00566EB5" w:rsidP="003871E4">
            <w:pPr>
              <w:spacing w:line="312" w:lineRule="auto"/>
              <w:jc w:val="both"/>
              <w:rPr>
                <w:rFonts w:eastAsia="Calibri"/>
                <w:color w:val="000000"/>
                <w:sz w:val="26"/>
                <w:szCs w:val="26"/>
                <w:lang w:val="fr-FR"/>
              </w:rPr>
            </w:pPr>
            <w:r w:rsidRPr="009D1E35">
              <w:rPr>
                <w:rFonts w:eastAsia="Calibri"/>
                <w:b/>
                <w:color w:val="000000"/>
                <w:sz w:val="26"/>
                <w:szCs w:val="26"/>
                <w:lang w:val="fr-FR"/>
              </w:rPr>
              <w:lastRenderedPageBreak/>
              <w:t>a. Mục tiêu:</w:t>
            </w:r>
            <w:r>
              <w:rPr>
                <w:rFonts w:eastAsia="Calibri"/>
                <w:color w:val="000000"/>
                <w:sz w:val="26"/>
                <w:szCs w:val="26"/>
                <w:lang w:val="fr-FR"/>
              </w:rPr>
              <w:t xml:space="preserve"> HS mô tả được quá trình hình thành, phát triển của các quốc gia Đông Nam Á từ nửa sau thế kỉ X đến nửa đầu thế kỉ XVI.</w:t>
            </w:r>
          </w:p>
          <w:p w14:paraId="3577FFC1" w14:textId="77777777" w:rsidR="00566EB5" w:rsidRDefault="00566EB5" w:rsidP="003871E4">
            <w:pPr>
              <w:spacing w:line="312" w:lineRule="auto"/>
              <w:jc w:val="both"/>
              <w:rPr>
                <w:rFonts w:eastAsia="Calibri"/>
                <w:color w:val="000000"/>
                <w:sz w:val="26"/>
                <w:szCs w:val="26"/>
                <w:lang w:val="fr-FR"/>
              </w:rPr>
            </w:pPr>
            <w:r w:rsidRPr="009D1E35">
              <w:rPr>
                <w:rFonts w:eastAsia="Calibri"/>
                <w:b/>
                <w:color w:val="000000"/>
                <w:sz w:val="26"/>
                <w:szCs w:val="26"/>
                <w:lang w:val="fr-FR"/>
              </w:rPr>
              <w:t>b. Nội dung:</w:t>
            </w:r>
            <w:r>
              <w:rPr>
                <w:rFonts w:eastAsia="Calibri"/>
                <w:color w:val="000000"/>
                <w:sz w:val="26"/>
                <w:szCs w:val="26"/>
                <w:lang w:val="fr-FR"/>
              </w:rPr>
              <w:t xml:space="preserve"> </w:t>
            </w:r>
            <w:r w:rsidR="009D1E35">
              <w:rPr>
                <w:rFonts w:eastAsia="Calibri"/>
                <w:color w:val="000000"/>
                <w:sz w:val="26"/>
                <w:szCs w:val="26"/>
                <w:lang w:val="fr-FR"/>
              </w:rPr>
              <w:t>GV cho HS quan sát hình ảnh, lược đồ, tư liệu kết hợp đọc thông tin SGK để trả lời câu hỏi.</w:t>
            </w:r>
          </w:p>
          <w:p w14:paraId="7EFCB3D7" w14:textId="77777777" w:rsidR="009D1E35" w:rsidRDefault="009D1E35" w:rsidP="003871E4">
            <w:pPr>
              <w:spacing w:line="312" w:lineRule="auto"/>
              <w:jc w:val="both"/>
              <w:rPr>
                <w:rFonts w:eastAsia="Calibri"/>
                <w:color w:val="000000"/>
                <w:sz w:val="26"/>
                <w:szCs w:val="26"/>
                <w:lang w:val="fr-FR"/>
              </w:rPr>
            </w:pPr>
            <w:r w:rsidRPr="009D1E35">
              <w:rPr>
                <w:rFonts w:eastAsia="Calibri"/>
                <w:b/>
                <w:color w:val="000000"/>
                <w:sz w:val="26"/>
                <w:szCs w:val="26"/>
                <w:lang w:val="fr-FR"/>
              </w:rPr>
              <w:t>c. Sản phẩm:</w:t>
            </w:r>
            <w:r>
              <w:rPr>
                <w:rFonts w:eastAsia="Calibri"/>
                <w:color w:val="000000"/>
                <w:sz w:val="26"/>
                <w:szCs w:val="26"/>
                <w:lang w:val="fr-FR"/>
              </w:rPr>
              <w:t xml:space="preserve"> Câu trả lời của HS.</w:t>
            </w:r>
          </w:p>
          <w:p w14:paraId="3D89D56B" w14:textId="77777777" w:rsidR="009D1E35" w:rsidRPr="009D1E35" w:rsidRDefault="009D1E35" w:rsidP="003871E4">
            <w:pPr>
              <w:spacing w:line="312" w:lineRule="auto"/>
              <w:jc w:val="both"/>
              <w:rPr>
                <w:rFonts w:eastAsia="Calibri"/>
                <w:b/>
                <w:color w:val="000000"/>
                <w:sz w:val="26"/>
                <w:szCs w:val="26"/>
                <w:lang w:val="fr-FR"/>
              </w:rPr>
            </w:pPr>
            <w:r w:rsidRPr="009D1E35">
              <w:rPr>
                <w:rFonts w:eastAsia="Calibri"/>
                <w:b/>
                <w:color w:val="000000"/>
                <w:sz w:val="26"/>
                <w:szCs w:val="26"/>
                <w:lang w:val="fr-FR"/>
              </w:rPr>
              <w:t>d. Tổ chức thực hiện:</w:t>
            </w:r>
          </w:p>
          <w:p w14:paraId="1903D83F" w14:textId="77777777" w:rsidR="009D1E35" w:rsidRPr="009D1E35" w:rsidRDefault="009D1E35" w:rsidP="003871E4">
            <w:pPr>
              <w:spacing w:line="312" w:lineRule="auto"/>
              <w:jc w:val="both"/>
              <w:rPr>
                <w:rFonts w:eastAsia="Calibri"/>
                <w:b/>
                <w:color w:val="000000"/>
                <w:sz w:val="26"/>
                <w:szCs w:val="26"/>
                <w:lang w:val="fr-FR"/>
              </w:rPr>
            </w:pPr>
            <w:r w:rsidRPr="009D1E35">
              <w:rPr>
                <w:rFonts w:eastAsia="Calibri"/>
                <w:b/>
                <w:color w:val="000000"/>
                <w:sz w:val="26"/>
                <w:szCs w:val="26"/>
                <w:lang w:val="fr-FR"/>
              </w:rPr>
              <w:t>Bước 1: Chuyển giao nhiệm vụ học tập</w:t>
            </w:r>
          </w:p>
          <w:p w14:paraId="1A3AA475" w14:textId="77777777" w:rsidR="009D1E35" w:rsidRDefault="009D1E35" w:rsidP="003871E4">
            <w:pPr>
              <w:spacing w:line="312" w:lineRule="auto"/>
              <w:jc w:val="both"/>
              <w:rPr>
                <w:rFonts w:eastAsia="Calibri"/>
                <w:color w:val="000000"/>
                <w:sz w:val="26"/>
                <w:szCs w:val="26"/>
                <w:lang w:val="fr-FR"/>
              </w:rPr>
            </w:pPr>
            <w:r>
              <w:rPr>
                <w:rFonts w:eastAsia="Calibri"/>
                <w:color w:val="000000"/>
                <w:sz w:val="26"/>
                <w:szCs w:val="26"/>
                <w:lang w:val="fr-FR"/>
              </w:rPr>
              <w:t>- GV yêu cầu HS hoạt động cặp đôi, quan sát lược đồ, tư liệu, đọc thông tin SGK và thực hiện các nhiệm vụ sau:</w:t>
            </w:r>
          </w:p>
          <w:p w14:paraId="3CAD74D8" w14:textId="04058400" w:rsidR="009D1E35" w:rsidRDefault="009D1E35" w:rsidP="003871E4">
            <w:pPr>
              <w:spacing w:line="312" w:lineRule="auto"/>
              <w:jc w:val="both"/>
              <w:rPr>
                <w:rFonts w:eastAsia="Calibri"/>
                <w:color w:val="000000"/>
                <w:sz w:val="26"/>
                <w:szCs w:val="26"/>
                <w:lang w:val="fr-FR"/>
              </w:rPr>
            </w:pPr>
            <w:r>
              <w:rPr>
                <w:rFonts w:eastAsia="Calibri"/>
                <w:color w:val="000000"/>
                <w:sz w:val="26"/>
                <w:szCs w:val="26"/>
                <w:lang w:val="fr-FR"/>
              </w:rPr>
              <w:t>1. Quan sát lược đồ, em hãy viết ra giấy tên các vương quốc phong kiến Đông Nam Á.</w:t>
            </w:r>
          </w:p>
          <w:p w14:paraId="62A5AED1" w14:textId="770947BD" w:rsidR="009D1E35" w:rsidRDefault="009D1E35" w:rsidP="003871E4">
            <w:pPr>
              <w:spacing w:line="312" w:lineRule="auto"/>
              <w:jc w:val="center"/>
              <w:rPr>
                <w:rFonts w:eastAsia="Calibri"/>
                <w:color w:val="000000"/>
                <w:sz w:val="26"/>
                <w:szCs w:val="26"/>
                <w:lang w:val="fr-FR"/>
              </w:rPr>
            </w:pPr>
            <w:r>
              <w:rPr>
                <w:noProof/>
                <w:color w:val="000000"/>
              </w:rPr>
              <w:drawing>
                <wp:inline distT="0" distB="0" distL="0" distR="0" wp14:anchorId="3280F835" wp14:editId="012EFA62">
                  <wp:extent cx="2622430" cy="2235276"/>
                  <wp:effectExtent l="0" t="0" r="6985" b="0"/>
                  <wp:docPr id="37" name="Picture 37" descr="https://img.loigiaihay.com/picture/2022/0310/screenshot-2022-03-10-092658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g.loigiaihay.com/picture/2022/0310/screenshot-2022-03-10-092658_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2442" cy="2235286"/>
                          </a:xfrm>
                          <a:prstGeom prst="rect">
                            <a:avLst/>
                          </a:prstGeom>
                          <a:noFill/>
                          <a:ln>
                            <a:noFill/>
                          </a:ln>
                        </pic:spPr>
                      </pic:pic>
                    </a:graphicData>
                  </a:graphic>
                </wp:inline>
              </w:drawing>
            </w:r>
          </w:p>
          <w:p w14:paraId="524ECCA9" w14:textId="77777777" w:rsidR="009D1E35" w:rsidRDefault="009D1E35" w:rsidP="003871E4">
            <w:pPr>
              <w:spacing w:line="312" w:lineRule="auto"/>
              <w:jc w:val="both"/>
              <w:rPr>
                <w:rFonts w:eastAsia="Calibri"/>
                <w:color w:val="000000"/>
                <w:sz w:val="26"/>
                <w:szCs w:val="26"/>
                <w:lang w:val="fr-FR"/>
              </w:rPr>
            </w:pPr>
            <w:r>
              <w:rPr>
                <w:rFonts w:eastAsia="Calibri"/>
                <w:color w:val="000000"/>
                <w:sz w:val="26"/>
                <w:szCs w:val="26"/>
                <w:lang w:val="fr-FR"/>
              </w:rPr>
              <w:t>2. Trình bày sự hình thành, phát triển của các vương quốc phong kiến Đông Nam Á từ thế kỉ X đến nửa đầu thế kỉ XVI.</w:t>
            </w:r>
          </w:p>
          <w:p w14:paraId="0248238C" w14:textId="21175055" w:rsidR="009D1E35" w:rsidRDefault="009D1E35" w:rsidP="003871E4">
            <w:pPr>
              <w:spacing w:line="312" w:lineRule="auto"/>
              <w:jc w:val="both"/>
              <w:rPr>
                <w:rFonts w:eastAsia="Calibri"/>
                <w:color w:val="000000"/>
                <w:sz w:val="26"/>
                <w:szCs w:val="26"/>
                <w:lang w:val="fr-FR"/>
              </w:rPr>
            </w:pPr>
            <w:r>
              <w:rPr>
                <w:rFonts w:eastAsia="Calibri"/>
                <w:color w:val="000000"/>
                <w:sz w:val="26"/>
                <w:szCs w:val="26"/>
                <w:lang w:val="fr-FR"/>
              </w:rPr>
              <w:t>3. Đọc thông tin tư liệu, em hãy nhận xét về hoạt động kinh tế của Vương quốc Ma-lắc-ca?</w:t>
            </w:r>
          </w:p>
          <w:p w14:paraId="167183A8" w14:textId="77777777" w:rsidR="009D1E35" w:rsidRDefault="009D1E35" w:rsidP="003871E4">
            <w:pPr>
              <w:spacing w:line="312" w:lineRule="auto"/>
              <w:jc w:val="center"/>
              <w:rPr>
                <w:rFonts w:eastAsia="Calibri"/>
                <w:color w:val="000000"/>
                <w:sz w:val="26"/>
                <w:szCs w:val="26"/>
                <w:lang w:val="fr-FR"/>
              </w:rPr>
            </w:pPr>
            <w:r>
              <w:rPr>
                <w:noProof/>
                <w:color w:val="000000"/>
              </w:rPr>
              <w:lastRenderedPageBreak/>
              <w:drawing>
                <wp:inline distT="0" distB="0" distL="0" distR="0" wp14:anchorId="217BB0D8" wp14:editId="2E836B15">
                  <wp:extent cx="2371060" cy="992553"/>
                  <wp:effectExtent l="0" t="0" r="0" b="0"/>
                  <wp:docPr id="41" name="Picture 41" descr="https://img.loigiaihay.com/picture/2022/0310/screenshot-2022-03-10-092928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g.loigiaihay.com/picture/2022/0310/screenshot-2022-03-10-092928_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71060" cy="992553"/>
                          </a:xfrm>
                          <a:prstGeom prst="rect">
                            <a:avLst/>
                          </a:prstGeom>
                          <a:noFill/>
                          <a:ln>
                            <a:noFill/>
                          </a:ln>
                        </pic:spPr>
                      </pic:pic>
                    </a:graphicData>
                  </a:graphic>
                </wp:inline>
              </w:drawing>
            </w:r>
          </w:p>
          <w:p w14:paraId="27C63D22" w14:textId="77777777" w:rsidR="009D1E35" w:rsidRPr="00BA6758" w:rsidRDefault="009D1E35" w:rsidP="003871E4">
            <w:pPr>
              <w:spacing w:line="312" w:lineRule="auto"/>
              <w:jc w:val="both"/>
              <w:rPr>
                <w:rFonts w:eastAsia="Calibri"/>
                <w:b/>
                <w:color w:val="000000"/>
                <w:sz w:val="26"/>
                <w:szCs w:val="26"/>
                <w:lang w:val="fr-FR"/>
              </w:rPr>
            </w:pPr>
            <w:r w:rsidRPr="00BA6758">
              <w:rPr>
                <w:rFonts w:eastAsia="Calibri"/>
                <w:b/>
                <w:color w:val="000000"/>
                <w:sz w:val="26"/>
                <w:szCs w:val="26"/>
                <w:lang w:val="fr-FR"/>
              </w:rPr>
              <w:t>Bước 2: Thực hiện nhiệm vụ học tập</w:t>
            </w:r>
          </w:p>
          <w:p w14:paraId="1ADF9F30" w14:textId="77777777" w:rsidR="009D1E35" w:rsidRDefault="009D1E35" w:rsidP="003871E4">
            <w:pPr>
              <w:spacing w:line="312" w:lineRule="auto"/>
              <w:jc w:val="both"/>
              <w:rPr>
                <w:rFonts w:eastAsia="Calibri"/>
                <w:color w:val="000000"/>
                <w:sz w:val="26"/>
                <w:szCs w:val="26"/>
                <w:lang w:val="fr-FR"/>
              </w:rPr>
            </w:pPr>
            <w:r>
              <w:rPr>
                <w:rFonts w:eastAsia="Calibri"/>
                <w:color w:val="000000"/>
                <w:sz w:val="26"/>
                <w:szCs w:val="26"/>
                <w:lang w:val="fr-FR"/>
              </w:rPr>
              <w:t xml:space="preserve">- </w:t>
            </w:r>
            <w:r w:rsidR="00BA6758">
              <w:rPr>
                <w:rFonts w:eastAsia="Calibri"/>
                <w:color w:val="000000"/>
                <w:sz w:val="26"/>
                <w:szCs w:val="26"/>
                <w:lang w:val="fr-FR"/>
              </w:rPr>
              <w:t>HS hoạt động cặp đôi, trao đổi thảo luận để hoàn thành các câu hỏi.</w:t>
            </w:r>
          </w:p>
          <w:p w14:paraId="30D7058C" w14:textId="77777777" w:rsidR="00BA6758" w:rsidRDefault="00BA6758" w:rsidP="003871E4">
            <w:pPr>
              <w:spacing w:line="312" w:lineRule="auto"/>
              <w:jc w:val="both"/>
              <w:rPr>
                <w:rFonts w:eastAsia="Calibri"/>
                <w:color w:val="000000"/>
                <w:sz w:val="26"/>
                <w:szCs w:val="26"/>
                <w:lang w:val="fr-FR"/>
              </w:rPr>
            </w:pPr>
            <w:r>
              <w:rPr>
                <w:rFonts w:eastAsia="Calibri"/>
                <w:color w:val="000000"/>
                <w:sz w:val="26"/>
                <w:szCs w:val="26"/>
                <w:lang w:val="fr-FR"/>
              </w:rPr>
              <w:t>- GV quan sát, hỗ trợ HS trong quá trình hoạt động.</w:t>
            </w:r>
          </w:p>
          <w:p w14:paraId="477AD92E" w14:textId="4B252352" w:rsidR="00BA6758" w:rsidRPr="00BA6758" w:rsidRDefault="00BA6758" w:rsidP="003871E4">
            <w:pPr>
              <w:spacing w:line="312" w:lineRule="auto"/>
              <w:jc w:val="both"/>
              <w:rPr>
                <w:rFonts w:eastAsia="Calibri"/>
                <w:b/>
                <w:color w:val="000000"/>
                <w:sz w:val="26"/>
                <w:szCs w:val="26"/>
                <w:lang w:val="fr-FR"/>
              </w:rPr>
            </w:pPr>
            <w:r w:rsidRPr="00BA6758">
              <w:rPr>
                <w:rFonts w:eastAsia="Calibri"/>
                <w:b/>
                <w:color w:val="000000"/>
                <w:sz w:val="26"/>
                <w:szCs w:val="26"/>
                <w:lang w:val="fr-FR"/>
              </w:rPr>
              <w:t>Bước 3: Báo cáo kết quả hoạt động</w:t>
            </w:r>
          </w:p>
          <w:p w14:paraId="6BBCFDDF" w14:textId="77777777" w:rsidR="00BA6758" w:rsidRDefault="00BA6758" w:rsidP="003871E4">
            <w:pPr>
              <w:spacing w:line="312" w:lineRule="auto"/>
              <w:jc w:val="both"/>
              <w:rPr>
                <w:rFonts w:eastAsia="Calibri"/>
                <w:color w:val="000000"/>
                <w:sz w:val="26"/>
                <w:szCs w:val="26"/>
                <w:lang w:val="fr-FR"/>
              </w:rPr>
            </w:pPr>
            <w:r>
              <w:rPr>
                <w:rFonts w:eastAsia="Calibri"/>
                <w:color w:val="000000"/>
                <w:sz w:val="26"/>
                <w:szCs w:val="26"/>
                <w:lang w:val="fr-FR"/>
              </w:rPr>
              <w:t>- GV gọi 1 – 2 HS bất kì lên bảng chỉ trên lược đồ và đọc to tên các vương quốc phong kiến Đông Nam Á.</w:t>
            </w:r>
          </w:p>
          <w:p w14:paraId="69FF4B7A" w14:textId="77777777" w:rsidR="00BA6758" w:rsidRDefault="00BA6758" w:rsidP="003871E4">
            <w:pPr>
              <w:spacing w:line="312" w:lineRule="auto"/>
              <w:jc w:val="both"/>
              <w:rPr>
                <w:rFonts w:eastAsia="Calibri"/>
                <w:color w:val="000000"/>
                <w:sz w:val="26"/>
                <w:szCs w:val="26"/>
                <w:lang w:val="fr-FR"/>
              </w:rPr>
            </w:pPr>
            <w:r>
              <w:rPr>
                <w:rFonts w:eastAsia="Calibri"/>
                <w:color w:val="000000"/>
                <w:sz w:val="26"/>
                <w:szCs w:val="26"/>
                <w:lang w:val="fr-FR"/>
              </w:rPr>
              <w:t>- Đại diện các cặp đôi sẽ trình bày về sự hình thành, phát triển của các vương quốc phong kiến Đông Nam Á và nhận xét về hoạt động kinh tế của Vương quốc Ma-lắc-ca.</w:t>
            </w:r>
          </w:p>
          <w:p w14:paraId="0051527F" w14:textId="77777777" w:rsidR="00BA6758" w:rsidRDefault="00BA6758" w:rsidP="003871E4">
            <w:pPr>
              <w:spacing w:line="312" w:lineRule="auto"/>
              <w:jc w:val="both"/>
              <w:rPr>
                <w:rFonts w:eastAsia="Calibri"/>
                <w:color w:val="000000"/>
                <w:sz w:val="26"/>
                <w:szCs w:val="26"/>
                <w:lang w:val="fr-FR"/>
              </w:rPr>
            </w:pPr>
            <w:r>
              <w:rPr>
                <w:rFonts w:eastAsia="Calibri"/>
                <w:color w:val="000000"/>
                <w:sz w:val="26"/>
                <w:szCs w:val="26"/>
                <w:lang w:val="fr-FR"/>
              </w:rPr>
              <w:t>- Cả lớp quan sát, theo dõi, lắng nghe.</w:t>
            </w:r>
          </w:p>
          <w:p w14:paraId="4AE27218" w14:textId="77777777" w:rsidR="00BA6758" w:rsidRDefault="00BA6758" w:rsidP="003871E4">
            <w:pPr>
              <w:spacing w:line="312" w:lineRule="auto"/>
              <w:jc w:val="both"/>
              <w:rPr>
                <w:rFonts w:eastAsia="Calibri"/>
                <w:color w:val="000000"/>
                <w:sz w:val="26"/>
                <w:szCs w:val="26"/>
                <w:lang w:val="fr-FR"/>
              </w:rPr>
            </w:pPr>
            <w:r>
              <w:rPr>
                <w:rFonts w:eastAsia="Calibri"/>
                <w:color w:val="000000"/>
                <w:sz w:val="26"/>
                <w:szCs w:val="26"/>
                <w:lang w:val="fr-FR"/>
              </w:rPr>
              <w:t>* Dự kiến sản phẩm:</w:t>
            </w:r>
          </w:p>
          <w:p w14:paraId="79C6E6DE" w14:textId="77777777" w:rsidR="00BA6758" w:rsidRDefault="00BA6758" w:rsidP="003871E4">
            <w:pPr>
              <w:spacing w:line="312" w:lineRule="auto"/>
              <w:jc w:val="both"/>
              <w:rPr>
                <w:rFonts w:eastAsia="Calibri"/>
                <w:color w:val="000000"/>
                <w:sz w:val="26"/>
                <w:szCs w:val="26"/>
                <w:lang w:val="fr-FR"/>
              </w:rPr>
            </w:pPr>
            <w:r>
              <w:rPr>
                <w:rFonts w:eastAsia="Calibri"/>
                <w:color w:val="000000"/>
                <w:sz w:val="26"/>
                <w:szCs w:val="26"/>
                <w:lang w:val="fr-FR"/>
              </w:rPr>
              <w:t xml:space="preserve">1. HS </w:t>
            </w:r>
            <w:r w:rsidR="00C716D1">
              <w:rPr>
                <w:rFonts w:eastAsia="Calibri"/>
                <w:color w:val="000000"/>
                <w:sz w:val="26"/>
                <w:szCs w:val="26"/>
                <w:lang w:val="fr-FR"/>
              </w:rPr>
              <w:t>chỉ trên lược đồ và đọc tên các vương quốc phong kiến Đông Nam Á (Chăm-pa, Đại Việt, Lan Xang, Pa-gan, Ha-ri-pun-giay-a, Pê-gu, A-út-thay-a, Cam-pu-chia, Tam-bra-lin-ga, Kê-đa, Ma-lắc-ca, Sri Vi-giay-a, Mô-giô-pa-hít, Tôn-đô).</w:t>
            </w:r>
          </w:p>
          <w:p w14:paraId="62EDC951" w14:textId="4AFB65AA" w:rsidR="00C716D1" w:rsidRPr="00C716D1" w:rsidRDefault="00C716D1" w:rsidP="003871E4">
            <w:pPr>
              <w:spacing w:line="312" w:lineRule="auto"/>
              <w:jc w:val="both"/>
              <w:rPr>
                <w:rFonts w:eastAsia="Calibri"/>
                <w:color w:val="000000"/>
                <w:sz w:val="26"/>
                <w:szCs w:val="26"/>
                <w:lang w:val="fr-FR"/>
              </w:rPr>
            </w:pPr>
            <w:r>
              <w:rPr>
                <w:rFonts w:eastAsia="Calibri"/>
                <w:color w:val="000000"/>
                <w:sz w:val="26"/>
                <w:szCs w:val="26"/>
                <w:lang w:val="fr-FR"/>
              </w:rPr>
              <w:t xml:space="preserve">2. </w:t>
            </w:r>
            <w:r w:rsidRPr="00C716D1">
              <w:rPr>
                <w:rFonts w:eastAsia="Calibri"/>
                <w:color w:val="000000"/>
                <w:sz w:val="26"/>
                <w:szCs w:val="26"/>
                <w:lang w:val="fr-FR"/>
              </w:rPr>
              <w:t>Sự hình thành và phát triển của các vương quốc phong kiến ở Đông Nam Á từ nửa sau thế kỉ X đến nửa đầu thế kỉ XVI</w:t>
            </w:r>
            <w:r>
              <w:rPr>
                <w:rFonts w:eastAsia="Calibri"/>
                <w:color w:val="000000"/>
                <w:sz w:val="26"/>
                <w:szCs w:val="26"/>
                <w:lang w:val="fr-FR"/>
              </w:rPr>
              <w:t>:</w:t>
            </w:r>
          </w:p>
          <w:p w14:paraId="575116CB" w14:textId="77777777" w:rsidR="00C716D1" w:rsidRPr="00C716D1" w:rsidRDefault="00C716D1" w:rsidP="003871E4">
            <w:pPr>
              <w:spacing w:line="312" w:lineRule="auto"/>
              <w:jc w:val="both"/>
              <w:rPr>
                <w:rFonts w:eastAsia="Calibri"/>
                <w:color w:val="000000"/>
                <w:sz w:val="26"/>
                <w:szCs w:val="26"/>
                <w:lang w:val="fr-FR"/>
              </w:rPr>
            </w:pPr>
            <w:r w:rsidRPr="00C716D1">
              <w:rPr>
                <w:rFonts w:eastAsia="Calibri"/>
                <w:color w:val="000000"/>
                <w:sz w:val="26"/>
                <w:szCs w:val="26"/>
                <w:lang w:val="fr-FR"/>
              </w:rPr>
              <w:t>- Từ khoảng nửa sau thế kỉ X đến thế kỉ XIII:</w:t>
            </w:r>
          </w:p>
          <w:p w14:paraId="5CE458F0" w14:textId="77777777" w:rsidR="00C716D1" w:rsidRPr="00C716D1" w:rsidRDefault="00C716D1" w:rsidP="003871E4">
            <w:pPr>
              <w:spacing w:line="312" w:lineRule="auto"/>
              <w:jc w:val="both"/>
              <w:rPr>
                <w:rFonts w:eastAsia="Calibri"/>
                <w:color w:val="000000"/>
                <w:sz w:val="26"/>
                <w:szCs w:val="26"/>
                <w:lang w:val="fr-FR"/>
              </w:rPr>
            </w:pPr>
            <w:r w:rsidRPr="00C716D1">
              <w:rPr>
                <w:rFonts w:eastAsia="Calibri"/>
                <w:color w:val="000000"/>
                <w:sz w:val="26"/>
                <w:szCs w:val="26"/>
                <w:lang w:val="fr-FR"/>
              </w:rPr>
              <w:t>+ Trên lưu vực sông I-ra-oa-đi, Vương quốc Pa-gan đã phát triển và thống nhất lãnh thổ, mở đầu cho quá trình hình thành và phát triển của Vương quốc Mi-an-ma.</w:t>
            </w:r>
          </w:p>
          <w:p w14:paraId="3F34DE4E" w14:textId="77777777" w:rsidR="00C716D1" w:rsidRPr="00C716D1" w:rsidRDefault="00C716D1" w:rsidP="003871E4">
            <w:pPr>
              <w:spacing w:line="312" w:lineRule="auto"/>
              <w:jc w:val="both"/>
              <w:rPr>
                <w:rFonts w:eastAsia="Calibri"/>
                <w:color w:val="000000"/>
                <w:sz w:val="26"/>
                <w:szCs w:val="26"/>
                <w:lang w:val="fr-FR"/>
              </w:rPr>
            </w:pPr>
            <w:r w:rsidRPr="00C716D1">
              <w:rPr>
                <w:rFonts w:eastAsia="Calibri"/>
                <w:color w:val="000000"/>
                <w:sz w:val="26"/>
                <w:szCs w:val="26"/>
                <w:lang w:val="fr-FR"/>
              </w:rPr>
              <w:lastRenderedPageBreak/>
              <w:t>+ Trên bán đảo Đông Dương, ngoài Đại Việt và Chăm-pa, Vương quốc Campuchia của người Khơ-me trở nên cường thịnh.</w:t>
            </w:r>
          </w:p>
          <w:p w14:paraId="6A413E7C" w14:textId="77777777" w:rsidR="00C716D1" w:rsidRPr="00C716D1" w:rsidRDefault="00C716D1" w:rsidP="003871E4">
            <w:pPr>
              <w:spacing w:line="312" w:lineRule="auto"/>
              <w:jc w:val="both"/>
              <w:rPr>
                <w:rFonts w:eastAsia="Calibri"/>
                <w:color w:val="000000"/>
                <w:sz w:val="26"/>
                <w:szCs w:val="26"/>
                <w:lang w:val="fr-FR"/>
              </w:rPr>
            </w:pPr>
            <w:r w:rsidRPr="00C716D1">
              <w:rPr>
                <w:rFonts w:eastAsia="Calibri"/>
                <w:color w:val="000000"/>
                <w:sz w:val="26"/>
                <w:szCs w:val="26"/>
                <w:lang w:val="fr-FR"/>
              </w:rPr>
              <w:t>- Vào thế kỉ XIII, quân Mông – Nguyên mở rộng xâm lược xuống Đông Nam Á. Nhu cầu liên kết giữa các quốc gia nhỏ và các tộc người để chiến đấu chống ngoại xâm đã dẫn đến sự hình thành các quốc gia phong kiến thống nhất.</w:t>
            </w:r>
          </w:p>
          <w:p w14:paraId="64070751" w14:textId="77777777" w:rsidR="00C716D1" w:rsidRPr="00C716D1" w:rsidRDefault="00C716D1" w:rsidP="003871E4">
            <w:pPr>
              <w:spacing w:line="312" w:lineRule="auto"/>
              <w:jc w:val="both"/>
              <w:rPr>
                <w:rFonts w:eastAsia="Calibri"/>
                <w:color w:val="000000"/>
                <w:sz w:val="26"/>
                <w:szCs w:val="26"/>
                <w:lang w:val="fr-FR"/>
              </w:rPr>
            </w:pPr>
            <w:r w:rsidRPr="00C716D1">
              <w:rPr>
                <w:rFonts w:eastAsia="Calibri"/>
                <w:color w:val="000000"/>
                <w:sz w:val="26"/>
                <w:szCs w:val="26"/>
                <w:lang w:val="fr-FR"/>
              </w:rPr>
              <w:t>+ Người Thái lập ra các vương quốc Su-khô-thay và A-út-thay-a. Sau đó A-út-thay-a chinh phục Su-khô-thay thành lập quốc gia thống nhất (Thái Lan ngày nay).</w:t>
            </w:r>
          </w:p>
          <w:p w14:paraId="29781409" w14:textId="77777777" w:rsidR="00C716D1" w:rsidRDefault="00C716D1" w:rsidP="003871E4">
            <w:pPr>
              <w:spacing w:line="312" w:lineRule="auto"/>
              <w:jc w:val="both"/>
              <w:rPr>
                <w:rFonts w:eastAsia="Calibri"/>
                <w:color w:val="000000"/>
                <w:sz w:val="26"/>
                <w:szCs w:val="26"/>
                <w:lang w:val="fr-FR"/>
              </w:rPr>
            </w:pPr>
            <w:r w:rsidRPr="00C716D1">
              <w:rPr>
                <w:rFonts w:eastAsia="Calibri"/>
                <w:color w:val="000000"/>
                <w:sz w:val="26"/>
                <w:szCs w:val="26"/>
                <w:lang w:val="fr-FR"/>
              </w:rPr>
              <w:t>+ Vương quốc Lan Xang được thành lập (Lào ngày nay).</w:t>
            </w:r>
          </w:p>
          <w:p w14:paraId="044B501B" w14:textId="77777777" w:rsidR="00C716D1" w:rsidRPr="00C716D1" w:rsidRDefault="00C716D1" w:rsidP="003871E4">
            <w:pPr>
              <w:spacing w:line="312" w:lineRule="auto"/>
              <w:jc w:val="both"/>
              <w:rPr>
                <w:rFonts w:eastAsia="Calibri"/>
                <w:color w:val="000000"/>
                <w:sz w:val="26"/>
                <w:szCs w:val="26"/>
                <w:lang w:val="fr-FR"/>
              </w:rPr>
            </w:pPr>
            <w:r>
              <w:rPr>
                <w:rFonts w:eastAsia="Calibri"/>
                <w:color w:val="000000"/>
                <w:sz w:val="26"/>
                <w:szCs w:val="26"/>
                <w:lang w:val="fr-FR"/>
              </w:rPr>
              <w:t xml:space="preserve">3. </w:t>
            </w:r>
            <w:r w:rsidRPr="00C716D1">
              <w:rPr>
                <w:rFonts w:eastAsia="Calibri"/>
                <w:color w:val="000000"/>
                <w:sz w:val="26"/>
                <w:szCs w:val="26"/>
                <w:lang w:val="fr-FR"/>
              </w:rPr>
              <w:t>Qua đoạn tư liệu, ta thấy hoạt động kinh tế của Vương quốc Ma-lắc-ca là:</w:t>
            </w:r>
          </w:p>
          <w:p w14:paraId="584CDE45" w14:textId="77777777" w:rsidR="00C716D1" w:rsidRPr="00C716D1" w:rsidRDefault="00C716D1" w:rsidP="003871E4">
            <w:pPr>
              <w:spacing w:line="312" w:lineRule="auto"/>
              <w:jc w:val="both"/>
              <w:rPr>
                <w:rFonts w:eastAsia="Calibri"/>
                <w:color w:val="000000"/>
                <w:sz w:val="26"/>
                <w:szCs w:val="26"/>
                <w:lang w:val="fr-FR"/>
              </w:rPr>
            </w:pPr>
            <w:r w:rsidRPr="00C716D1">
              <w:rPr>
                <w:rFonts w:eastAsia="Calibri"/>
                <w:color w:val="000000"/>
                <w:sz w:val="26"/>
                <w:szCs w:val="26"/>
                <w:lang w:val="fr-FR"/>
              </w:rPr>
              <w:t>- Thế kỉ XV, Ma-lắc-ca ó vị trí chiến lược trong tuyến đường thương mại quốc tế đặc biệt là thương mại trên biển. Nằm giữa In-đô-nê-xi-a, Ma-lai-xi-a và Xin-ga-po, nối liền Thái Bình Dương và Ấn Độ Dương.</w:t>
            </w:r>
          </w:p>
          <w:p w14:paraId="17F7DB54" w14:textId="1CA57566" w:rsidR="00C716D1" w:rsidRPr="00C716D1" w:rsidRDefault="00C716D1" w:rsidP="003871E4">
            <w:pPr>
              <w:spacing w:line="312" w:lineRule="auto"/>
              <w:jc w:val="both"/>
              <w:rPr>
                <w:rFonts w:eastAsia="Calibri"/>
                <w:color w:val="000000"/>
                <w:sz w:val="26"/>
                <w:szCs w:val="26"/>
                <w:lang w:val="fr-FR"/>
              </w:rPr>
            </w:pPr>
            <w:r w:rsidRPr="00C716D1">
              <w:rPr>
                <w:rFonts w:eastAsia="Calibri"/>
                <w:color w:val="000000"/>
                <w:sz w:val="26"/>
                <w:szCs w:val="26"/>
                <w:lang w:val="fr-FR"/>
              </w:rPr>
              <w:t>- Ma-lắc-ca chỗ dừng chân cho các thuyền buôn nước ngoài trên tuyến đường thương mại bằng đường biển quốc tế</w:t>
            </w:r>
            <w:r w:rsidR="0094331A">
              <w:rPr>
                <w:rFonts w:eastAsia="Calibri"/>
                <w:color w:val="000000"/>
                <w:sz w:val="26"/>
                <w:szCs w:val="26"/>
                <w:lang w:val="fr-FR"/>
              </w:rPr>
              <w:t xml:space="preserve"> → </w:t>
            </w:r>
            <w:r w:rsidRPr="00C716D1">
              <w:rPr>
                <w:rFonts w:eastAsia="Calibri"/>
                <w:color w:val="000000"/>
                <w:sz w:val="26"/>
                <w:szCs w:val="26"/>
                <w:lang w:val="fr-FR"/>
              </w:rPr>
              <w:t xml:space="preserve">thuận lợi cho việc mua bán hàng hóa. </w:t>
            </w:r>
          </w:p>
          <w:p w14:paraId="6A67F894" w14:textId="77777777" w:rsidR="00C716D1" w:rsidRDefault="00C716D1" w:rsidP="003871E4">
            <w:pPr>
              <w:spacing w:line="312" w:lineRule="auto"/>
              <w:jc w:val="both"/>
              <w:rPr>
                <w:rFonts w:eastAsia="Calibri"/>
                <w:color w:val="000000"/>
                <w:sz w:val="26"/>
                <w:szCs w:val="26"/>
                <w:lang w:val="fr-FR"/>
              </w:rPr>
            </w:pPr>
            <w:r w:rsidRPr="00C716D1">
              <w:rPr>
                <w:rFonts w:eastAsia="Calibri"/>
                <w:color w:val="000000"/>
                <w:sz w:val="26"/>
                <w:szCs w:val="26"/>
                <w:lang w:val="fr-FR"/>
              </w:rPr>
              <w:t>- Nơi đây là nơi chiếm 1/4 lượng giao thông hàng hải thế giới hàng năm. Nhiều nền kinh tế lớn phụ thuộc rất lớn vào hoạt động thương mại thông qua eo biển này.</w:t>
            </w:r>
          </w:p>
          <w:p w14:paraId="657A1A60" w14:textId="77777777" w:rsidR="00C716D1" w:rsidRPr="00731815" w:rsidRDefault="00C716D1" w:rsidP="003871E4">
            <w:pPr>
              <w:spacing w:line="312" w:lineRule="auto"/>
              <w:jc w:val="both"/>
              <w:rPr>
                <w:rFonts w:eastAsia="Calibri"/>
                <w:b/>
                <w:color w:val="000000"/>
                <w:sz w:val="26"/>
                <w:szCs w:val="26"/>
                <w:lang w:val="fr-FR"/>
              </w:rPr>
            </w:pPr>
            <w:r w:rsidRPr="00731815">
              <w:rPr>
                <w:rFonts w:eastAsia="Calibri"/>
                <w:b/>
                <w:color w:val="000000"/>
                <w:sz w:val="26"/>
                <w:szCs w:val="26"/>
                <w:lang w:val="fr-FR"/>
              </w:rPr>
              <w:t>Bước 4: Đánh giá kết quả thực hiện nhiệm vụ học tập</w:t>
            </w:r>
          </w:p>
          <w:p w14:paraId="3D8F818C" w14:textId="77777777" w:rsidR="00C716D1" w:rsidRDefault="00C716D1" w:rsidP="003871E4">
            <w:pPr>
              <w:spacing w:line="312" w:lineRule="auto"/>
              <w:jc w:val="both"/>
              <w:rPr>
                <w:rFonts w:eastAsia="Calibri"/>
                <w:color w:val="000000"/>
                <w:sz w:val="26"/>
                <w:szCs w:val="26"/>
                <w:lang w:val="fr-FR"/>
              </w:rPr>
            </w:pPr>
            <w:r>
              <w:rPr>
                <w:rFonts w:eastAsia="Calibri"/>
                <w:color w:val="000000"/>
                <w:sz w:val="26"/>
                <w:szCs w:val="26"/>
                <w:lang w:val="fr-FR"/>
              </w:rPr>
              <w:t>- HS nhận xét phần trình bày của bạn, bổ sung cho bạn (nếu có).</w:t>
            </w:r>
          </w:p>
          <w:p w14:paraId="443A22D3" w14:textId="77777777" w:rsidR="00C716D1" w:rsidRDefault="00C716D1" w:rsidP="003871E4">
            <w:pPr>
              <w:spacing w:line="312" w:lineRule="auto"/>
              <w:jc w:val="both"/>
              <w:rPr>
                <w:rFonts w:eastAsia="Calibri"/>
                <w:color w:val="000000"/>
                <w:sz w:val="26"/>
                <w:szCs w:val="26"/>
                <w:lang w:val="fr-FR"/>
              </w:rPr>
            </w:pPr>
            <w:r>
              <w:rPr>
                <w:rFonts w:eastAsia="Calibri"/>
                <w:color w:val="000000"/>
                <w:sz w:val="26"/>
                <w:szCs w:val="26"/>
                <w:lang w:val="fr-FR"/>
              </w:rPr>
              <w:lastRenderedPageBreak/>
              <w:t>- GV nhận xét, phân tích, mở rộng.</w:t>
            </w:r>
          </w:p>
          <w:p w14:paraId="40E9E8A9" w14:textId="77777777" w:rsidR="00C716D1" w:rsidRDefault="00731815" w:rsidP="003871E4">
            <w:pPr>
              <w:spacing w:line="312" w:lineRule="auto"/>
              <w:jc w:val="both"/>
              <w:rPr>
                <w:rFonts w:eastAsia="Calibri"/>
                <w:color w:val="000000"/>
                <w:sz w:val="26"/>
                <w:szCs w:val="26"/>
                <w:lang w:val="fr-FR"/>
              </w:rPr>
            </w:pPr>
            <w:r>
              <w:rPr>
                <w:rFonts w:eastAsia="Calibri"/>
                <w:color w:val="000000"/>
                <w:sz w:val="26"/>
                <w:szCs w:val="26"/>
                <w:lang w:val="fr-FR"/>
              </w:rPr>
              <w:t>Từ khoảng nửa sau thế kỉ X đến thế kỉ XIII, các vương quốc phong kiến bước vào giai đoạn phát triển trên cơ sở các vương quốc hình thành từ thế kỉ VII đến thế kỉ X.</w:t>
            </w:r>
          </w:p>
          <w:p w14:paraId="24FA9EC2" w14:textId="77777777" w:rsidR="00731815" w:rsidRDefault="00731815" w:rsidP="003871E4">
            <w:pPr>
              <w:spacing w:line="312" w:lineRule="auto"/>
              <w:jc w:val="both"/>
              <w:rPr>
                <w:rFonts w:eastAsia="Calibri"/>
                <w:color w:val="000000"/>
                <w:sz w:val="26"/>
                <w:szCs w:val="26"/>
                <w:lang w:val="fr-FR"/>
              </w:rPr>
            </w:pPr>
            <w:r>
              <w:rPr>
                <w:rFonts w:eastAsia="Calibri"/>
                <w:color w:val="000000"/>
                <w:sz w:val="26"/>
                <w:szCs w:val="26"/>
                <w:lang w:val="fr-FR"/>
              </w:rPr>
              <w:t>Các vương quốc phong kiến Đông Nam Á bao gồm Chăm-pa, Đại Việt (Việt Nam), Lan Xang (Lào), Pa-gan, Ha-ri-pun-giay-a, Pê-gu (Mi-an-ma), A-út-thay-a, Tam-bra-lin-ga (Thái Lan), Cam-pu-chia (Cam-pu-chia), Kê-đa, Ma-lắc-ca (Ma-lai-xi-a), Sri Vi-giay-a, Mô-giô-pa-hít (In-đô-nê-xi-a), Tôn-đô (Phi-líp-pin).</w:t>
            </w:r>
          </w:p>
          <w:p w14:paraId="10B3DA42" w14:textId="77777777" w:rsidR="00731815" w:rsidRDefault="00731815" w:rsidP="003871E4">
            <w:pPr>
              <w:spacing w:line="312" w:lineRule="auto"/>
              <w:jc w:val="both"/>
              <w:rPr>
                <w:rFonts w:eastAsia="Calibri"/>
                <w:color w:val="000000"/>
                <w:sz w:val="26"/>
                <w:szCs w:val="26"/>
                <w:lang w:val="fr-FR"/>
              </w:rPr>
            </w:pPr>
            <w:r>
              <w:rPr>
                <w:rFonts w:eastAsia="Calibri"/>
                <w:color w:val="000000"/>
                <w:sz w:val="26"/>
                <w:szCs w:val="26"/>
                <w:lang w:val="fr-FR"/>
              </w:rPr>
              <w:t>- GV giới thiệu về Vương quốc Pa-gan và Ma-lắc-ca.</w:t>
            </w:r>
          </w:p>
          <w:p w14:paraId="1A0A650E" w14:textId="1C9B8811" w:rsidR="0094331A" w:rsidRDefault="0094331A" w:rsidP="003871E4">
            <w:pPr>
              <w:spacing w:line="312" w:lineRule="auto"/>
              <w:jc w:val="center"/>
              <w:rPr>
                <w:rFonts w:eastAsia="Calibri"/>
                <w:color w:val="000000"/>
                <w:sz w:val="26"/>
                <w:szCs w:val="26"/>
                <w:lang w:val="fr-FR"/>
              </w:rPr>
            </w:pPr>
            <w:r>
              <w:rPr>
                <w:noProof/>
              </w:rPr>
              <w:drawing>
                <wp:inline distT="0" distB="0" distL="0" distR="0" wp14:anchorId="15BFBAD6" wp14:editId="1EF341E8">
                  <wp:extent cx="2803585" cy="1713302"/>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810142" cy="1717309"/>
                          </a:xfrm>
                          <a:prstGeom prst="rect">
                            <a:avLst/>
                          </a:prstGeom>
                        </pic:spPr>
                      </pic:pic>
                    </a:graphicData>
                  </a:graphic>
                </wp:inline>
              </w:drawing>
            </w:r>
          </w:p>
          <w:p w14:paraId="75341A60" w14:textId="77777777" w:rsidR="00731815" w:rsidRDefault="00731815" w:rsidP="003871E4">
            <w:pPr>
              <w:spacing w:line="312" w:lineRule="auto"/>
              <w:jc w:val="center"/>
              <w:rPr>
                <w:rFonts w:eastAsia="Calibri"/>
                <w:color w:val="000000"/>
                <w:sz w:val="26"/>
                <w:szCs w:val="26"/>
                <w:lang w:val="fr-FR"/>
              </w:rPr>
            </w:pPr>
            <w:r>
              <w:rPr>
                <w:rFonts w:eastAsia="Calibri"/>
                <w:color w:val="000000"/>
                <w:sz w:val="26"/>
                <w:szCs w:val="26"/>
                <w:lang w:val="fr-FR"/>
              </w:rPr>
              <w:t>H</w:t>
            </w:r>
            <w:r w:rsidR="0094331A">
              <w:rPr>
                <w:rFonts w:eastAsia="Calibri"/>
                <w:color w:val="000000"/>
                <w:sz w:val="26"/>
                <w:szCs w:val="26"/>
                <w:lang w:val="fr-FR"/>
              </w:rPr>
              <w:t>ình 1. Toàn cảnh đô thị cổ Pa-gan (thuộc Mi-an-ma ngày nay)</w:t>
            </w:r>
          </w:p>
          <w:p w14:paraId="4BD81EE3" w14:textId="77777777" w:rsidR="0094331A" w:rsidRDefault="0094331A" w:rsidP="003871E4">
            <w:pPr>
              <w:spacing w:line="312" w:lineRule="auto"/>
              <w:jc w:val="both"/>
              <w:rPr>
                <w:rFonts w:eastAsia="Calibri"/>
                <w:color w:val="000000"/>
                <w:sz w:val="26"/>
                <w:szCs w:val="26"/>
                <w:lang w:val="fr-FR"/>
              </w:rPr>
            </w:pPr>
            <w:r>
              <w:rPr>
                <w:rFonts w:eastAsia="Calibri"/>
                <w:color w:val="000000"/>
                <w:sz w:val="26"/>
                <w:szCs w:val="26"/>
                <w:lang w:val="fr-FR"/>
              </w:rPr>
              <w:t xml:space="preserve">Đô thị cổ Pa-gan với kiến trúc độc đáo cũng là nơi đóng đô của Vương triều Pa-gan – vương triều đầu tiên thống nhất các vùng lãnh thổ mà ngày nay là Mi-an-ma. Triều đại này tồn tại 243 năm (1044 – 1287), thống trị vùng lưu vực I-ra-oa-đi, đặt nền móng cho sự phát triển của ngôn ngữ, văn hóa Mi-an-ma và cả Đông Nam Á lục địa. Vương triều này sụp đổ năm 1287 do cuộc xâm lược của quân </w:t>
            </w:r>
            <w:r>
              <w:rPr>
                <w:rFonts w:eastAsia="Calibri"/>
                <w:color w:val="000000"/>
                <w:sz w:val="26"/>
                <w:szCs w:val="26"/>
                <w:lang w:val="fr-FR"/>
              </w:rPr>
              <w:lastRenderedPageBreak/>
              <w:t>Mông – Nguyên. Sau đó, Mi-an-ma lại rơi vào tình trạng chia cắt và phân tranh cho đến tận giữa thế kỉ XVI.</w:t>
            </w:r>
          </w:p>
          <w:p w14:paraId="279F5278" w14:textId="77777777" w:rsidR="0094331A" w:rsidRDefault="0094331A" w:rsidP="003871E4">
            <w:pPr>
              <w:spacing w:line="312" w:lineRule="auto"/>
              <w:jc w:val="both"/>
              <w:rPr>
                <w:rFonts w:eastAsia="Calibri"/>
                <w:color w:val="000000"/>
                <w:sz w:val="26"/>
                <w:szCs w:val="26"/>
                <w:lang w:val="fr-FR"/>
              </w:rPr>
            </w:pPr>
            <w:r>
              <w:rPr>
                <w:rFonts w:eastAsia="Calibri"/>
                <w:color w:val="000000"/>
                <w:sz w:val="26"/>
                <w:szCs w:val="26"/>
                <w:lang w:val="fr-FR"/>
              </w:rPr>
              <w:t>Vương quốc Ma-lắc-ca – một vương quốc được hình thành vào khoảng thế kỉ XV và hưng thịnh trong nhiều thế kỉ. Hoạt động kinh tế của Vương quốc Ma-lắc-ca rất phát triển, được thể hiện qua các mặt hàng trao đổi buôn bán như hàng hòa Trung Quố</w:t>
            </w:r>
            <w:r w:rsidR="007B16F0">
              <w:rPr>
                <w:rFonts w:eastAsia="Calibri"/>
                <w:color w:val="000000"/>
                <w:sz w:val="26"/>
                <w:szCs w:val="26"/>
                <w:lang w:val="fr-FR"/>
              </w:rPr>
              <w:t>c, Ấn Độ, Gia-va, Xu-ma-tra, … → Ma-lắc-ca là trung tâm kinh tế và giao lưu buôn bán quốc tế ở Đông Nam Á lúc bấy giờ.</w:t>
            </w:r>
          </w:p>
          <w:p w14:paraId="5D4482F3" w14:textId="77777777" w:rsidR="007B16F0" w:rsidRDefault="007B16F0" w:rsidP="003871E4">
            <w:pPr>
              <w:spacing w:line="312" w:lineRule="auto"/>
              <w:jc w:val="both"/>
              <w:rPr>
                <w:rFonts w:eastAsia="Calibri"/>
                <w:color w:val="000000"/>
                <w:sz w:val="26"/>
                <w:szCs w:val="26"/>
                <w:lang w:val="fr-FR"/>
              </w:rPr>
            </w:pPr>
            <w:r>
              <w:rPr>
                <w:rFonts w:eastAsia="Calibri"/>
                <w:color w:val="000000"/>
                <w:sz w:val="26"/>
                <w:szCs w:val="26"/>
                <w:lang w:val="fr-FR"/>
              </w:rPr>
              <w:t>- Ở các vương quốc, bộ máy nhà nước dân được củng cố, luật pháp ngày càng hoàn thiện với  sự xuất hiện của các bộ luật như ở Đại Việt có sự xuất hiện của Luật Hình thư (thời nhà Lý); Luật Hồng Đức ra đời vào thời Lê sơ, chứng tỏ sự phát triển về luật pháp. Bộ Luật Hồng Đức đã trải quan một quá trình xây dựng lâu dài từ thời Lê Thái Tổ đến thời Lê Thánh Tông mới hoàn thành – là một cống hiến quan trọng của thời Lê sơ).</w:t>
            </w:r>
          </w:p>
          <w:p w14:paraId="4A34D322" w14:textId="77777777" w:rsidR="007B16F0" w:rsidRDefault="007B16F0" w:rsidP="003871E4">
            <w:pPr>
              <w:spacing w:line="312" w:lineRule="auto"/>
              <w:jc w:val="both"/>
              <w:rPr>
                <w:rFonts w:eastAsia="Calibri"/>
                <w:color w:val="000000"/>
                <w:sz w:val="26"/>
                <w:szCs w:val="26"/>
                <w:lang w:val="fr-FR"/>
              </w:rPr>
            </w:pPr>
            <w:r>
              <w:rPr>
                <w:rFonts w:eastAsia="Calibri"/>
                <w:color w:val="000000"/>
                <w:sz w:val="26"/>
                <w:szCs w:val="26"/>
                <w:lang w:val="fr-FR"/>
              </w:rPr>
              <w:t xml:space="preserve">- GV chuẩn kiến thức cơ bản. </w:t>
            </w:r>
          </w:p>
          <w:p w14:paraId="5591D173" w14:textId="77777777" w:rsidR="00E56E09" w:rsidRPr="00E56E09" w:rsidRDefault="00E56E09" w:rsidP="003871E4">
            <w:pPr>
              <w:spacing w:line="312" w:lineRule="auto"/>
              <w:jc w:val="both"/>
              <w:rPr>
                <w:rFonts w:eastAsia="Calibri"/>
                <w:b/>
                <w:color w:val="000000"/>
                <w:sz w:val="26"/>
                <w:szCs w:val="26"/>
                <w:lang w:val="fr-FR"/>
              </w:rPr>
            </w:pPr>
            <w:r w:rsidRPr="00E56E09">
              <w:rPr>
                <w:rFonts w:eastAsia="Calibri"/>
                <w:b/>
                <w:color w:val="000000"/>
                <w:sz w:val="26"/>
                <w:szCs w:val="26"/>
                <w:lang w:val="fr-FR"/>
              </w:rPr>
              <w:t>Hoạt động 2.2: Hướng dẫn HS tìm hiểu về những thành tựu văn hóa tiêu biểu</w:t>
            </w:r>
          </w:p>
          <w:p w14:paraId="351B097F" w14:textId="77777777" w:rsidR="00E56E09" w:rsidRDefault="00E56E09" w:rsidP="003871E4">
            <w:pPr>
              <w:spacing w:line="312" w:lineRule="auto"/>
              <w:jc w:val="both"/>
              <w:rPr>
                <w:rFonts w:eastAsia="Calibri"/>
                <w:color w:val="000000"/>
                <w:sz w:val="26"/>
                <w:szCs w:val="26"/>
                <w:lang w:val="fr-FR"/>
              </w:rPr>
            </w:pPr>
            <w:r w:rsidRPr="00E56E09">
              <w:rPr>
                <w:rFonts w:eastAsia="Calibri"/>
                <w:b/>
                <w:color w:val="000000"/>
                <w:sz w:val="26"/>
                <w:szCs w:val="26"/>
                <w:lang w:val="fr-FR"/>
              </w:rPr>
              <w:t>a. Mục tiêu:</w:t>
            </w:r>
            <w:r>
              <w:rPr>
                <w:rFonts w:eastAsia="Calibri"/>
                <w:color w:val="000000"/>
                <w:sz w:val="26"/>
                <w:szCs w:val="26"/>
                <w:lang w:val="fr-FR"/>
              </w:rPr>
              <w:t xml:space="preserve"> HS giới thiệu và nhận xét được những thành tựu văn hóa tiêu biểu của Đông Nam Á từ nửa sau thế kỉ X đến nửa đầu thế kỉ XV.</w:t>
            </w:r>
          </w:p>
          <w:p w14:paraId="13607CE7" w14:textId="2D91D279" w:rsidR="00E56E09" w:rsidRDefault="00E56E09" w:rsidP="003871E4">
            <w:pPr>
              <w:spacing w:line="312" w:lineRule="auto"/>
              <w:jc w:val="both"/>
              <w:rPr>
                <w:rFonts w:eastAsia="Calibri"/>
                <w:color w:val="000000"/>
                <w:sz w:val="26"/>
                <w:szCs w:val="26"/>
                <w:lang w:val="fr-FR"/>
              </w:rPr>
            </w:pPr>
            <w:r w:rsidRPr="00E56E09">
              <w:rPr>
                <w:rFonts w:eastAsia="Calibri"/>
                <w:b/>
                <w:color w:val="000000"/>
                <w:sz w:val="26"/>
                <w:szCs w:val="26"/>
                <w:lang w:val="fr-FR"/>
              </w:rPr>
              <w:t xml:space="preserve">b. Nội dung: </w:t>
            </w:r>
            <w:r>
              <w:rPr>
                <w:rFonts w:eastAsia="Calibri"/>
                <w:color w:val="000000"/>
                <w:sz w:val="26"/>
                <w:szCs w:val="26"/>
                <w:lang w:val="fr-FR"/>
              </w:rPr>
              <w:t>GV cho HS hoạt động nhóm</w:t>
            </w:r>
            <w:r w:rsidR="009D0730">
              <w:rPr>
                <w:rFonts w:eastAsia="Calibri"/>
                <w:color w:val="000000"/>
                <w:sz w:val="26"/>
                <w:szCs w:val="26"/>
                <w:lang w:val="fr-FR"/>
              </w:rPr>
              <w:t xml:space="preserve"> đã chia ở cuối tiết học trước, các nhóm xem lại sản phẩm để báo cáo. </w:t>
            </w:r>
          </w:p>
          <w:p w14:paraId="5CFBD436" w14:textId="4CF8110C" w:rsidR="00E56E09" w:rsidRDefault="00E56E09" w:rsidP="003871E4">
            <w:pPr>
              <w:spacing w:line="312" w:lineRule="auto"/>
              <w:jc w:val="both"/>
              <w:rPr>
                <w:rFonts w:eastAsia="Calibri"/>
                <w:color w:val="000000"/>
                <w:sz w:val="26"/>
                <w:szCs w:val="26"/>
                <w:lang w:val="fr-FR"/>
              </w:rPr>
            </w:pPr>
            <w:r w:rsidRPr="009D0730">
              <w:rPr>
                <w:rFonts w:eastAsia="Calibri"/>
                <w:b/>
                <w:color w:val="000000"/>
                <w:sz w:val="26"/>
                <w:szCs w:val="26"/>
                <w:lang w:val="fr-FR"/>
              </w:rPr>
              <w:t>c. Sản phẩm:</w:t>
            </w:r>
            <w:r>
              <w:rPr>
                <w:rFonts w:eastAsia="Calibri"/>
                <w:color w:val="000000"/>
                <w:sz w:val="26"/>
                <w:szCs w:val="26"/>
                <w:lang w:val="fr-FR"/>
              </w:rPr>
              <w:t xml:space="preserve"> </w:t>
            </w:r>
            <w:r w:rsidR="009D0730">
              <w:rPr>
                <w:rFonts w:eastAsia="Calibri"/>
                <w:color w:val="000000"/>
                <w:sz w:val="26"/>
                <w:szCs w:val="26"/>
                <w:lang w:val="fr-FR"/>
              </w:rPr>
              <w:t>Bài báo cáo</w:t>
            </w:r>
            <w:r>
              <w:rPr>
                <w:rFonts w:eastAsia="Calibri"/>
                <w:color w:val="000000"/>
                <w:sz w:val="26"/>
                <w:szCs w:val="26"/>
                <w:lang w:val="fr-FR"/>
              </w:rPr>
              <w:t xml:space="preserve"> của các nhóm HS.</w:t>
            </w:r>
          </w:p>
          <w:p w14:paraId="6AB3466D" w14:textId="77777777" w:rsidR="00E56E09" w:rsidRPr="009D0730" w:rsidRDefault="00E56E09" w:rsidP="003871E4">
            <w:pPr>
              <w:spacing w:line="312" w:lineRule="auto"/>
              <w:jc w:val="both"/>
              <w:rPr>
                <w:rFonts w:eastAsia="Calibri"/>
                <w:b/>
                <w:color w:val="000000"/>
                <w:sz w:val="26"/>
                <w:szCs w:val="26"/>
                <w:lang w:val="fr-FR"/>
              </w:rPr>
            </w:pPr>
            <w:r w:rsidRPr="009D0730">
              <w:rPr>
                <w:rFonts w:eastAsia="Calibri"/>
                <w:b/>
                <w:color w:val="000000"/>
                <w:sz w:val="26"/>
                <w:szCs w:val="26"/>
                <w:lang w:val="fr-FR"/>
              </w:rPr>
              <w:t>d. Tổ chức thực hiệ</w:t>
            </w:r>
            <w:r w:rsidR="009D0730" w:rsidRPr="009D0730">
              <w:rPr>
                <w:rFonts w:eastAsia="Calibri"/>
                <w:b/>
                <w:color w:val="000000"/>
                <w:sz w:val="26"/>
                <w:szCs w:val="26"/>
                <w:lang w:val="fr-FR"/>
              </w:rPr>
              <w:t>n:</w:t>
            </w:r>
          </w:p>
          <w:p w14:paraId="1D8A0078" w14:textId="77777777" w:rsidR="009D0730" w:rsidRPr="009D0730" w:rsidRDefault="009D0730" w:rsidP="003871E4">
            <w:pPr>
              <w:spacing w:line="312" w:lineRule="auto"/>
              <w:jc w:val="both"/>
              <w:rPr>
                <w:rFonts w:eastAsia="Calibri"/>
                <w:b/>
                <w:color w:val="000000"/>
                <w:sz w:val="26"/>
                <w:szCs w:val="26"/>
                <w:lang w:val="fr-FR"/>
              </w:rPr>
            </w:pPr>
            <w:r w:rsidRPr="009D0730">
              <w:rPr>
                <w:rFonts w:eastAsia="Calibri"/>
                <w:b/>
                <w:color w:val="000000"/>
                <w:sz w:val="26"/>
                <w:szCs w:val="26"/>
                <w:lang w:val="fr-FR"/>
              </w:rPr>
              <w:lastRenderedPageBreak/>
              <w:t>Bước 1: Chuyển giao nhiệm vụ học tập</w:t>
            </w:r>
          </w:p>
          <w:p w14:paraId="6A8F99BD" w14:textId="77777777" w:rsidR="009D0730" w:rsidRDefault="009D0730" w:rsidP="003871E4">
            <w:pPr>
              <w:spacing w:line="312" w:lineRule="auto"/>
              <w:jc w:val="both"/>
              <w:rPr>
                <w:rFonts w:eastAsia="Calibri"/>
                <w:color w:val="000000"/>
                <w:sz w:val="26"/>
                <w:szCs w:val="26"/>
                <w:lang w:val="fr-FR"/>
              </w:rPr>
            </w:pPr>
            <w:r>
              <w:rPr>
                <w:rFonts w:eastAsia="Calibri"/>
                <w:color w:val="000000"/>
                <w:sz w:val="26"/>
                <w:szCs w:val="26"/>
                <w:lang w:val="fr-FR"/>
              </w:rPr>
              <w:t>- GV đã giao nhiệm vụ cho các nhóm ở tiết học trước: thiết kế poster, đóng vai, … để trình bày về các thành tựu văn hóa của các vương quốc phong kiến.</w:t>
            </w:r>
          </w:p>
          <w:p w14:paraId="0642FA52" w14:textId="77777777" w:rsidR="009D0730" w:rsidRPr="00E86FA0" w:rsidRDefault="009D0730" w:rsidP="003871E4">
            <w:pPr>
              <w:spacing w:line="312" w:lineRule="auto"/>
              <w:jc w:val="both"/>
              <w:rPr>
                <w:rFonts w:eastAsia="Calibri"/>
                <w:b/>
                <w:color w:val="000000"/>
                <w:sz w:val="26"/>
                <w:szCs w:val="26"/>
                <w:lang w:val="fr-FR"/>
              </w:rPr>
            </w:pPr>
            <w:r w:rsidRPr="00E86FA0">
              <w:rPr>
                <w:rFonts w:eastAsia="Calibri"/>
                <w:b/>
                <w:color w:val="000000"/>
                <w:sz w:val="26"/>
                <w:szCs w:val="26"/>
                <w:lang w:val="fr-FR"/>
              </w:rPr>
              <w:t>Bước 2: Thực hiện nhiệm vụ học tập</w:t>
            </w:r>
          </w:p>
          <w:p w14:paraId="3C0B6941" w14:textId="77777777" w:rsidR="009D0730" w:rsidRDefault="009D0730" w:rsidP="003871E4">
            <w:pPr>
              <w:spacing w:line="312" w:lineRule="auto"/>
              <w:jc w:val="both"/>
              <w:rPr>
                <w:rFonts w:eastAsia="Calibri"/>
                <w:color w:val="000000"/>
                <w:sz w:val="26"/>
                <w:szCs w:val="26"/>
                <w:lang w:val="fr-FR"/>
              </w:rPr>
            </w:pPr>
            <w:r>
              <w:rPr>
                <w:rFonts w:eastAsia="Calibri"/>
                <w:color w:val="000000"/>
                <w:sz w:val="26"/>
                <w:szCs w:val="26"/>
                <w:lang w:val="fr-FR"/>
              </w:rPr>
              <w:t>- Các nhóm đã thực nhiệm hoạt động tại nhà, có sản phẩm mang đến lớp.</w:t>
            </w:r>
          </w:p>
          <w:p w14:paraId="003DAD4E" w14:textId="77777777" w:rsidR="009D0730" w:rsidRDefault="009D0730" w:rsidP="003871E4">
            <w:pPr>
              <w:spacing w:line="312" w:lineRule="auto"/>
              <w:jc w:val="both"/>
              <w:rPr>
                <w:rFonts w:eastAsia="Calibri"/>
                <w:color w:val="000000"/>
                <w:sz w:val="26"/>
                <w:szCs w:val="26"/>
                <w:lang w:val="fr-FR"/>
              </w:rPr>
            </w:pPr>
            <w:r>
              <w:rPr>
                <w:rFonts w:eastAsia="Calibri"/>
                <w:color w:val="000000"/>
                <w:sz w:val="26"/>
                <w:szCs w:val="26"/>
                <w:lang w:val="fr-FR"/>
              </w:rPr>
              <w:t xml:space="preserve">- Các thành viên cùng nhau xem lại sản phẩm, </w:t>
            </w:r>
            <w:r w:rsidR="004C57BE">
              <w:rPr>
                <w:rFonts w:eastAsia="Calibri"/>
                <w:color w:val="000000"/>
                <w:sz w:val="26"/>
                <w:szCs w:val="26"/>
                <w:lang w:val="fr-FR"/>
              </w:rPr>
              <w:t xml:space="preserve">tất cả các thành viên phải </w:t>
            </w:r>
            <w:r>
              <w:rPr>
                <w:rFonts w:eastAsia="Calibri"/>
                <w:color w:val="000000"/>
                <w:sz w:val="26"/>
                <w:szCs w:val="26"/>
                <w:lang w:val="fr-FR"/>
              </w:rPr>
              <w:t xml:space="preserve">nắm </w:t>
            </w:r>
            <w:r w:rsidR="004C57BE">
              <w:rPr>
                <w:rFonts w:eastAsia="Calibri"/>
                <w:color w:val="000000"/>
                <w:sz w:val="26"/>
                <w:szCs w:val="26"/>
                <w:lang w:val="fr-FR"/>
              </w:rPr>
              <w:t xml:space="preserve">được </w:t>
            </w:r>
            <w:r>
              <w:rPr>
                <w:rFonts w:eastAsia="Calibri"/>
                <w:color w:val="000000"/>
                <w:sz w:val="26"/>
                <w:szCs w:val="26"/>
                <w:lang w:val="fr-FR"/>
              </w:rPr>
              <w:t>nộ</w:t>
            </w:r>
            <w:r w:rsidR="004C57BE">
              <w:rPr>
                <w:rFonts w:eastAsia="Calibri"/>
                <w:color w:val="000000"/>
                <w:sz w:val="26"/>
                <w:szCs w:val="26"/>
                <w:lang w:val="fr-FR"/>
              </w:rPr>
              <w:t>i dung sản phẩm của nhóm.</w:t>
            </w:r>
          </w:p>
          <w:p w14:paraId="7B91D66F" w14:textId="77777777"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GV quan sát, hỗ trợ các nhóm trong quá trình hoạt động.</w:t>
            </w:r>
          </w:p>
          <w:p w14:paraId="6D808A59" w14:textId="77777777" w:rsidR="004C57BE" w:rsidRPr="00E86FA0" w:rsidRDefault="004C57BE" w:rsidP="003871E4">
            <w:pPr>
              <w:spacing w:line="312" w:lineRule="auto"/>
              <w:jc w:val="both"/>
              <w:rPr>
                <w:rFonts w:eastAsia="Calibri"/>
                <w:b/>
                <w:color w:val="000000"/>
                <w:sz w:val="26"/>
                <w:szCs w:val="26"/>
                <w:lang w:val="fr-FR"/>
              </w:rPr>
            </w:pPr>
            <w:r w:rsidRPr="00E86FA0">
              <w:rPr>
                <w:rFonts w:eastAsia="Calibri"/>
                <w:b/>
                <w:color w:val="000000"/>
                <w:sz w:val="26"/>
                <w:szCs w:val="26"/>
                <w:lang w:val="fr-FR"/>
              </w:rPr>
              <w:t>Bước 3: Báo cáo kết quả hoạt động</w:t>
            </w:r>
          </w:p>
          <w:p w14:paraId="6326DCD6" w14:textId="77777777"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GV gọi đại diện của 4 nhóm bốc thăm số thứ tự để trình bày sản phẩm của nhóm mình.</w:t>
            </w:r>
          </w:p>
          <w:p w14:paraId="6A6CBC62" w14:textId="77777777"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Đại diện các nhóm trình bày, cả lớp theo dõi lắng nghe.</w:t>
            </w:r>
          </w:p>
          <w:p w14:paraId="65182127" w14:textId="77777777"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Dự kiến sản phẩm:</w:t>
            </w:r>
          </w:p>
          <w:p w14:paraId="303C55D0" w14:textId="2F35ECC6"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Mỗi nhóm có sản phẩm riêng, sáng tạo cách trình bày. Nội dung cần đảm bảo như sau:</w:t>
            </w:r>
          </w:p>
          <w:p w14:paraId="330EDD2A"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Các thành tựu văn hóa tiêu biểu ở các quốc gia Đông Nam Á:</w:t>
            </w:r>
          </w:p>
          <w:p w14:paraId="5C476BB3"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Tín ngưỡng – tôn giáo:</w:t>
            </w:r>
          </w:p>
          <w:p w14:paraId="3AFB8AE5"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Từ thế kỉ XIII, dòng Phật giáo tiểu thừa được truyền bá và phổ biến ở Đông Nam Á như ở Lan Xang, Cam-pu-chia, các vương quốc của người Thái, người Miến Điện.</w:t>
            </w:r>
          </w:p>
          <w:p w14:paraId="5F0C3700"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Nhiều ngôi chùa được xây dựng bên cạnh việc thờ phụng mà còn trở thành những trung tâm văn hóa thời bấy giờ.</w:t>
            </w:r>
          </w:p>
          <w:p w14:paraId="72A6E399"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xml:space="preserve">+ Hồi giáo cũng được du nhập vào Đông Nam Á vào thế kỉ XII – XIII. </w:t>
            </w:r>
          </w:p>
          <w:p w14:paraId="0776544E"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lastRenderedPageBreak/>
              <w:t>- Chữ viết – văn học:</w:t>
            </w:r>
          </w:p>
          <w:p w14:paraId="618CE137"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Đầu thế kỉ XIII, chữ Thái được hình thành dựa trên hệ thống chữ Phạn của người Ấn.</w:t>
            </w:r>
          </w:p>
          <w:p w14:paraId="74A8F39D"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Chữ Lào ra đời khoảng thế kỉ XIV.</w:t>
            </w:r>
          </w:p>
          <w:p w14:paraId="1096B8D0"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Trên cơ sở cải tiến chữ Hán (Trung Quốc), người Việt đã tạo ra chữ Nôm.</w:t>
            </w:r>
          </w:p>
          <w:p w14:paraId="013CB0E6"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Bên cạnh văn học dân gian, dòng văn học viết xuất hiện và phát triển nhanh với nhiều tác phẩm nổi tiếng như “Sách của các ông vua” của In-đô-nê-xi-a, “Truyện sử Mã Lai” của Ma-lai-xi-a,…</w:t>
            </w:r>
          </w:p>
          <w:p w14:paraId="105B16EA"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Kiến trúc, điêu khắc:</w:t>
            </w:r>
          </w:p>
          <w:p w14:paraId="118ABAB2"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Nhiều công trình kiến trúc như đền, chùa, tháp,… được xây dựng: khu đền Ăng-co (Cam-pu-chia), chùa Vàng (Mi-an-ma), chùa Vàng (Thái Lan),…</w:t>
            </w:r>
          </w:p>
          <w:p w14:paraId="1228F9AC"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Nghệ thuật điêu khắc và tạc tượng thần, Phật, phù điêu,… thể hiện sự ảnh hưởng mạnh mẽ của văn hóa Ấn Độ, Trung Quốc và sự sáng tạo của các nghệ nhân Đông Nam Á.</w:t>
            </w:r>
          </w:p>
          <w:p w14:paraId="48FF03C1"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Nhận xét:</w:t>
            </w:r>
          </w:p>
          <w:p w14:paraId="7A3FD126" w14:textId="77777777" w:rsidR="004C57BE" w:rsidRP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Các nước Đông Nam Á chịu ảnh hưởng sâu sắc từ văn hóa Ấn Độ và Trung Hoa.</w:t>
            </w:r>
          </w:p>
          <w:p w14:paraId="42C93063" w14:textId="77777777" w:rsidR="004C57BE" w:rsidRDefault="004C57BE" w:rsidP="003871E4">
            <w:pPr>
              <w:spacing w:line="312" w:lineRule="auto"/>
              <w:jc w:val="both"/>
              <w:rPr>
                <w:rFonts w:eastAsia="Calibri"/>
                <w:color w:val="000000"/>
                <w:sz w:val="26"/>
                <w:szCs w:val="26"/>
                <w:lang w:val="fr-FR"/>
              </w:rPr>
            </w:pPr>
            <w:r w:rsidRPr="004C57BE">
              <w:rPr>
                <w:rFonts w:eastAsia="Calibri"/>
                <w:color w:val="000000"/>
                <w:sz w:val="26"/>
                <w:szCs w:val="26"/>
                <w:lang w:val="fr-FR"/>
              </w:rPr>
              <w:t>+ Các nước này đều có những nét tương đồng nhất định về văn hóa.</w:t>
            </w:r>
          </w:p>
          <w:p w14:paraId="62681839" w14:textId="77777777" w:rsidR="004C57BE" w:rsidRPr="004C57BE" w:rsidRDefault="004C57BE" w:rsidP="003871E4">
            <w:pPr>
              <w:spacing w:line="312" w:lineRule="auto"/>
              <w:jc w:val="both"/>
              <w:rPr>
                <w:rFonts w:eastAsia="Calibri"/>
                <w:b/>
                <w:color w:val="000000"/>
                <w:sz w:val="26"/>
                <w:szCs w:val="26"/>
                <w:lang w:val="fr-FR"/>
              </w:rPr>
            </w:pPr>
            <w:r w:rsidRPr="004C57BE">
              <w:rPr>
                <w:rFonts w:eastAsia="Calibri"/>
                <w:b/>
                <w:color w:val="000000"/>
                <w:sz w:val="26"/>
                <w:szCs w:val="26"/>
                <w:lang w:val="fr-FR"/>
              </w:rPr>
              <w:t>Bước 4: Đánh giá kết quả thực hiện nhiệm vụ học tập</w:t>
            </w:r>
          </w:p>
          <w:p w14:paraId="0536B820" w14:textId="0E4F570E"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Mỗi HS được phát 2 sticker, HS sẽ dán sticker vào bảng tên của nhóm có sản phẩm tốt nhất.</w:t>
            </w:r>
          </w:p>
          <w:p w14:paraId="5CB23591" w14:textId="77777777"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Nhóm nào nhận được số lượng sticker nhiều nhất sẽ được cộng 2 điểm.</w:t>
            </w:r>
          </w:p>
          <w:p w14:paraId="42D6B9CF" w14:textId="6F4FCDE0"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GV nhận xét, đặt câu hỏi cho các nhóm:</w:t>
            </w:r>
          </w:p>
          <w:p w14:paraId="6399F84B" w14:textId="7EB8B362"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lastRenderedPageBreak/>
              <w:t>Việc nhiều quốc gia Đông Nam Á sáng tạo ra chữ viết riêng có ý nghĩa như thế nào?</w:t>
            </w:r>
          </w:p>
          <w:p w14:paraId="0EC6B35C" w14:textId="1CF6E58A"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Các nhóm thảo luận nhanh, phát biểu trả lời. Các nhóm lắng nghe, nhận xét, bổ sung (nếu có).</w:t>
            </w:r>
          </w:p>
          <w:p w14:paraId="46D09A1A" w14:textId="44C146A7" w:rsidR="004C57BE" w:rsidRDefault="004C57BE" w:rsidP="003871E4">
            <w:pPr>
              <w:spacing w:line="312" w:lineRule="auto"/>
              <w:jc w:val="both"/>
              <w:rPr>
                <w:rFonts w:eastAsia="Calibri"/>
                <w:color w:val="000000"/>
                <w:sz w:val="26"/>
                <w:szCs w:val="26"/>
                <w:lang w:val="fr-FR"/>
              </w:rPr>
            </w:pPr>
            <w:r>
              <w:rPr>
                <w:rFonts w:eastAsia="Calibri"/>
                <w:color w:val="000000"/>
                <w:sz w:val="26"/>
                <w:szCs w:val="26"/>
                <w:lang w:val="fr-FR"/>
              </w:rPr>
              <w:t>- GV nhận xét: Việc nhiều quốc gia Đông Nam Á sáng tạo ra chữ viết riêng có ý nghĩa rất to lớn. Đó là một quá trình lao động công phu, sáng tạo và là thành tựu đáng kể về văn hóa của các dân tộc, có ý nghĩa to lớn đối với sự phát triển của văn học, luật pháp thời kì này.</w:t>
            </w:r>
          </w:p>
          <w:p w14:paraId="65A99A70" w14:textId="66EA7F65" w:rsidR="00FD6625" w:rsidRDefault="00FD6625" w:rsidP="003871E4">
            <w:pPr>
              <w:spacing w:line="312" w:lineRule="auto"/>
              <w:jc w:val="both"/>
              <w:rPr>
                <w:rFonts w:eastAsia="Calibri"/>
                <w:color w:val="000000"/>
                <w:sz w:val="26"/>
                <w:szCs w:val="26"/>
                <w:lang w:val="fr-FR"/>
              </w:rPr>
            </w:pPr>
            <w:r>
              <w:rPr>
                <w:rFonts w:eastAsia="Calibri"/>
                <w:color w:val="000000"/>
                <w:sz w:val="26"/>
                <w:szCs w:val="26"/>
                <w:lang w:val="fr-FR"/>
              </w:rPr>
              <w:t>- GV giới thiệu thêm về Công viên lịch sử Su-khô-thay (Thái Lan) và Chùa Vàng (Mi-an-ma).</w:t>
            </w:r>
          </w:p>
          <w:p w14:paraId="429FFC32" w14:textId="2FA96812" w:rsidR="00922421" w:rsidRDefault="00922421" w:rsidP="003871E4">
            <w:pPr>
              <w:spacing w:line="312" w:lineRule="auto"/>
              <w:jc w:val="center"/>
              <w:rPr>
                <w:rFonts w:eastAsia="Calibri"/>
                <w:color w:val="000000"/>
                <w:sz w:val="26"/>
                <w:szCs w:val="26"/>
                <w:lang w:val="fr-FR"/>
              </w:rPr>
            </w:pPr>
            <w:r>
              <w:rPr>
                <w:noProof/>
              </w:rPr>
              <w:drawing>
                <wp:inline distT="0" distB="0" distL="0" distR="0" wp14:anchorId="110A591A" wp14:editId="13EA07BB">
                  <wp:extent cx="1777107" cy="2735960"/>
                  <wp:effectExtent l="0" t="3175"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rot="16200000">
                            <a:off x="0" y="0"/>
                            <a:ext cx="1779486" cy="2739623"/>
                          </a:xfrm>
                          <a:prstGeom prst="rect">
                            <a:avLst/>
                          </a:prstGeom>
                        </pic:spPr>
                      </pic:pic>
                    </a:graphicData>
                  </a:graphic>
                </wp:inline>
              </w:drawing>
            </w:r>
          </w:p>
          <w:p w14:paraId="0C750823" w14:textId="77777777" w:rsidR="00922421" w:rsidRDefault="00922421" w:rsidP="003871E4">
            <w:pPr>
              <w:spacing w:line="312" w:lineRule="auto"/>
              <w:jc w:val="center"/>
              <w:rPr>
                <w:rFonts w:eastAsia="Calibri"/>
                <w:color w:val="000000"/>
                <w:sz w:val="26"/>
                <w:szCs w:val="26"/>
                <w:lang w:val="fr-FR"/>
              </w:rPr>
            </w:pPr>
            <w:r>
              <w:rPr>
                <w:rFonts w:eastAsia="Calibri"/>
                <w:color w:val="000000"/>
                <w:sz w:val="26"/>
                <w:szCs w:val="26"/>
                <w:lang w:val="fr-FR"/>
              </w:rPr>
              <w:t xml:space="preserve">Hình 3. </w:t>
            </w:r>
            <w:r w:rsidR="00FA6DEA">
              <w:rPr>
                <w:rFonts w:eastAsia="Calibri"/>
                <w:color w:val="000000"/>
                <w:sz w:val="26"/>
                <w:szCs w:val="26"/>
                <w:lang w:val="fr-FR"/>
              </w:rPr>
              <w:t>Công viên lịch sử Su-khô-thay – trung tâm Phật giáo lớn nhất Thái Lan thế kỉ</w:t>
            </w:r>
            <w:r>
              <w:rPr>
                <w:rFonts w:eastAsia="Calibri"/>
                <w:color w:val="000000"/>
                <w:sz w:val="26"/>
                <w:szCs w:val="26"/>
                <w:lang w:val="fr-FR"/>
              </w:rPr>
              <w:t xml:space="preserve"> XIV</w:t>
            </w:r>
          </w:p>
          <w:p w14:paraId="4D2633C3" w14:textId="00C5E343" w:rsidR="00FD6625" w:rsidRDefault="00FA6DEA" w:rsidP="003871E4">
            <w:pPr>
              <w:spacing w:line="312" w:lineRule="auto"/>
              <w:jc w:val="both"/>
              <w:rPr>
                <w:rFonts w:eastAsia="Calibri"/>
                <w:color w:val="000000"/>
                <w:sz w:val="26"/>
                <w:szCs w:val="26"/>
                <w:lang w:val="fr-FR"/>
              </w:rPr>
            </w:pPr>
            <w:r>
              <w:rPr>
                <w:rFonts w:eastAsia="Calibri"/>
                <w:color w:val="000000"/>
                <w:sz w:val="26"/>
                <w:szCs w:val="26"/>
                <w:lang w:val="fr-FR"/>
              </w:rPr>
              <w:t>Công viên này ở phía bắc Thái Lan hiện nay, là một trong những công viên đẹp, mang nét cổ kính và quý hiếm trên thế giới. Nơi đây hiện còn lưu giữ nhiều công trình thể hiện các nét kiến trúc độc đáo, tiêu biểu nhất của đất nước Chùa Tháp (tên gọi khác của Thái Lan), bao gồm những tàn tích của kinh đô Su-khô-thay</w:t>
            </w:r>
            <w:r w:rsidR="00174526">
              <w:rPr>
                <w:rFonts w:eastAsia="Calibri"/>
                <w:color w:val="000000"/>
                <w:sz w:val="26"/>
                <w:szCs w:val="26"/>
                <w:lang w:val="fr-FR"/>
              </w:rPr>
              <w:t xml:space="preserve"> của Vương quốc Su-khô-thay </w:t>
            </w:r>
            <w:r w:rsidR="00174526">
              <w:rPr>
                <w:rFonts w:eastAsia="Calibri"/>
                <w:color w:val="000000"/>
                <w:sz w:val="26"/>
                <w:szCs w:val="26"/>
                <w:lang w:val="fr-FR"/>
              </w:rPr>
              <w:lastRenderedPageBreak/>
              <w:t>vào thế kỉ XIII – XIV. Thành có hình chữ nhật với chiều dài đông – tây 2 km và chiều dài bắc – nam 1,6 km. Mỗi phía tường thành có một cổng</w:t>
            </w:r>
            <w:r w:rsidR="00D4112D">
              <w:rPr>
                <w:rFonts w:eastAsia="Calibri"/>
                <w:color w:val="000000"/>
                <w:sz w:val="26"/>
                <w:szCs w:val="26"/>
                <w:lang w:val="fr-FR"/>
              </w:rPr>
              <w:t>. Bên trong thành là di tích của cung điện hoàng gia và 26 đền lớn nhất là Vát Ma-ha-that. Công viên đã được UNESCO công nhận là Di tích lịch sử - văn hóa thế giới năm 1991.</w:t>
            </w:r>
          </w:p>
          <w:p w14:paraId="42AC2BD3" w14:textId="6DA1EF76" w:rsidR="00922421" w:rsidRDefault="00922421" w:rsidP="003871E4">
            <w:pPr>
              <w:spacing w:line="312" w:lineRule="auto"/>
              <w:jc w:val="center"/>
              <w:rPr>
                <w:rFonts w:eastAsia="Calibri"/>
                <w:color w:val="000000"/>
                <w:sz w:val="26"/>
                <w:szCs w:val="26"/>
                <w:lang w:val="fr-FR"/>
              </w:rPr>
            </w:pPr>
            <w:r>
              <w:rPr>
                <w:noProof/>
              </w:rPr>
              <w:drawing>
                <wp:inline distT="0" distB="0" distL="0" distR="0" wp14:anchorId="786C73C1" wp14:editId="3C1D1CA1">
                  <wp:extent cx="2907102" cy="2034972"/>
                  <wp:effectExtent l="0" t="0" r="762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911804" cy="2038263"/>
                          </a:xfrm>
                          <a:prstGeom prst="rect">
                            <a:avLst/>
                          </a:prstGeom>
                        </pic:spPr>
                      </pic:pic>
                    </a:graphicData>
                  </a:graphic>
                </wp:inline>
              </w:drawing>
            </w:r>
          </w:p>
          <w:p w14:paraId="4C60EEBC" w14:textId="77777777" w:rsidR="00922421" w:rsidRDefault="00922421" w:rsidP="003871E4">
            <w:pPr>
              <w:spacing w:line="312" w:lineRule="auto"/>
              <w:jc w:val="center"/>
              <w:rPr>
                <w:rFonts w:eastAsia="Calibri"/>
                <w:color w:val="000000"/>
                <w:sz w:val="26"/>
                <w:szCs w:val="26"/>
                <w:lang w:val="fr-FR"/>
              </w:rPr>
            </w:pPr>
            <w:r>
              <w:rPr>
                <w:rFonts w:eastAsia="Calibri"/>
                <w:color w:val="000000"/>
                <w:sz w:val="26"/>
                <w:szCs w:val="26"/>
                <w:lang w:val="fr-FR"/>
              </w:rPr>
              <w:t>Hình 4. Chùa Vàng (Mi-an-ma)</w:t>
            </w:r>
          </w:p>
          <w:p w14:paraId="47180799" w14:textId="77777777" w:rsidR="004C57BE" w:rsidRDefault="00DE346F" w:rsidP="003871E4">
            <w:pPr>
              <w:spacing w:line="312" w:lineRule="auto"/>
              <w:jc w:val="both"/>
              <w:rPr>
                <w:rFonts w:eastAsia="Calibri"/>
                <w:color w:val="000000"/>
                <w:sz w:val="26"/>
                <w:szCs w:val="26"/>
                <w:lang w:val="fr-FR"/>
              </w:rPr>
            </w:pPr>
            <w:r>
              <w:rPr>
                <w:rFonts w:eastAsia="Calibri"/>
                <w:color w:val="000000"/>
                <w:sz w:val="26"/>
                <w:szCs w:val="26"/>
                <w:lang w:val="fr-FR"/>
              </w:rPr>
              <w:t xml:space="preserve">Là chùa tháp lớn nhất và đẹp nhất Mi-an-ma, được hình thành từ 2 500 năm trước và được các triều đại phong kiến tu bổ, mở rộng dần. Chùa tọa </w:t>
            </w:r>
            <w:r w:rsidR="00922421">
              <w:rPr>
                <w:rFonts w:eastAsia="Calibri"/>
                <w:color w:val="000000"/>
                <w:sz w:val="26"/>
                <w:szCs w:val="26"/>
                <w:lang w:val="fr-FR"/>
              </w:rPr>
              <w:t>lạc trên một quả đồi cao, rộng, trên đỉnh tháp gắn nhiều kim cương, hồng ngọc, bích ngọc và các loại đá quý, chùa được dát vàng nên lấp lánh dưới ánh mặt trời vào ban ngày và ánh điện về ban đêm. Trong chùa có nhiều tượng Phật được chạm khắc tinh xảo, thể hiện trình độ điêu khắc của người dân Đông Nam Á xưa kia.</w:t>
            </w:r>
          </w:p>
          <w:p w14:paraId="25C54452" w14:textId="77777777" w:rsidR="00782D22" w:rsidRDefault="00782D22" w:rsidP="003871E4">
            <w:pPr>
              <w:spacing w:line="312" w:lineRule="auto"/>
              <w:jc w:val="both"/>
              <w:rPr>
                <w:rFonts w:eastAsia="Calibri"/>
                <w:color w:val="000000"/>
                <w:sz w:val="26"/>
                <w:szCs w:val="26"/>
                <w:lang w:val="fr-FR"/>
              </w:rPr>
            </w:pPr>
            <w:r>
              <w:rPr>
                <w:rFonts w:eastAsia="Calibri"/>
                <w:color w:val="000000"/>
                <w:sz w:val="26"/>
                <w:szCs w:val="26"/>
                <w:lang w:val="fr-FR"/>
              </w:rPr>
              <w:t>- GV giới thiệu cho HS một vài công trình kiến trúc nổi tiếng của Đông Nam Á.</w:t>
            </w:r>
          </w:p>
          <w:p w14:paraId="03571125" w14:textId="77777777" w:rsidR="00782D22" w:rsidRDefault="00782D22" w:rsidP="003871E4">
            <w:pPr>
              <w:spacing w:line="312" w:lineRule="auto"/>
              <w:jc w:val="center"/>
              <w:rPr>
                <w:rFonts w:eastAsia="Calibri"/>
                <w:color w:val="000000"/>
                <w:sz w:val="26"/>
                <w:szCs w:val="26"/>
                <w:lang w:val="fr-FR"/>
              </w:rPr>
            </w:pPr>
            <w:r>
              <w:rPr>
                <w:noProof/>
              </w:rPr>
              <w:lastRenderedPageBreak/>
              <w:drawing>
                <wp:inline distT="0" distB="0" distL="0" distR="0" wp14:anchorId="57A1716C" wp14:editId="2A41F394">
                  <wp:extent cx="2376258" cy="2070340"/>
                  <wp:effectExtent l="0" t="0" r="508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385667" cy="2078537"/>
                          </a:xfrm>
                          <a:prstGeom prst="rect">
                            <a:avLst/>
                          </a:prstGeom>
                        </pic:spPr>
                      </pic:pic>
                    </a:graphicData>
                  </a:graphic>
                </wp:inline>
              </w:drawing>
            </w:r>
          </w:p>
          <w:p w14:paraId="3F2A43D1" w14:textId="77777777" w:rsidR="00782D22" w:rsidRDefault="00782D22" w:rsidP="003871E4">
            <w:pPr>
              <w:spacing w:line="312" w:lineRule="auto"/>
              <w:jc w:val="center"/>
              <w:rPr>
                <w:rFonts w:eastAsia="Calibri"/>
                <w:color w:val="000000"/>
                <w:sz w:val="26"/>
                <w:szCs w:val="26"/>
                <w:lang w:val="fr-FR"/>
              </w:rPr>
            </w:pPr>
            <w:r w:rsidRPr="00782D22">
              <w:rPr>
                <w:rFonts w:eastAsia="Calibri"/>
                <w:color w:val="000000"/>
                <w:sz w:val="26"/>
                <w:szCs w:val="26"/>
                <w:lang w:val="fr-FR"/>
              </w:rPr>
              <w:t>Quần thể đền Angkor</w:t>
            </w:r>
          </w:p>
          <w:p w14:paraId="28C4A9F7" w14:textId="77777777" w:rsidR="00E959B7" w:rsidRDefault="00E959B7" w:rsidP="003871E4">
            <w:pPr>
              <w:spacing w:line="312" w:lineRule="auto"/>
              <w:jc w:val="center"/>
              <w:rPr>
                <w:rFonts w:eastAsia="Calibri"/>
                <w:color w:val="000000"/>
                <w:sz w:val="26"/>
                <w:szCs w:val="26"/>
                <w:lang w:val="fr-FR"/>
              </w:rPr>
            </w:pPr>
            <w:r>
              <w:rPr>
                <w:noProof/>
              </w:rPr>
              <w:drawing>
                <wp:inline distT="0" distB="0" distL="0" distR="0" wp14:anchorId="3E9D98E3" wp14:editId="5DF8B1AA">
                  <wp:extent cx="2372264" cy="1522202"/>
                  <wp:effectExtent l="0" t="0" r="9525"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375576" cy="1524327"/>
                          </a:xfrm>
                          <a:prstGeom prst="rect">
                            <a:avLst/>
                          </a:prstGeom>
                        </pic:spPr>
                      </pic:pic>
                    </a:graphicData>
                  </a:graphic>
                </wp:inline>
              </w:drawing>
            </w:r>
          </w:p>
          <w:p w14:paraId="79A223BB" w14:textId="77777777" w:rsidR="00E959B7" w:rsidRDefault="00E959B7" w:rsidP="003871E4">
            <w:pPr>
              <w:spacing w:line="312" w:lineRule="auto"/>
              <w:jc w:val="center"/>
              <w:rPr>
                <w:rFonts w:eastAsia="Calibri"/>
                <w:color w:val="000000"/>
                <w:sz w:val="26"/>
                <w:szCs w:val="26"/>
                <w:lang w:val="fr-FR"/>
              </w:rPr>
            </w:pPr>
            <w:r w:rsidRPr="00E959B7">
              <w:rPr>
                <w:rFonts w:eastAsia="Calibri"/>
                <w:color w:val="000000"/>
                <w:sz w:val="26"/>
                <w:szCs w:val="26"/>
                <w:lang w:val="fr-FR"/>
              </w:rPr>
              <w:t>Thành phố lịch sử Ayutthaya, Thái Lan</w:t>
            </w:r>
          </w:p>
          <w:p w14:paraId="253B902A" w14:textId="77777777" w:rsidR="00E959B7" w:rsidRDefault="00E959B7" w:rsidP="003871E4">
            <w:pPr>
              <w:spacing w:line="312" w:lineRule="auto"/>
              <w:jc w:val="center"/>
              <w:rPr>
                <w:rFonts w:eastAsia="Calibri"/>
                <w:color w:val="000000"/>
                <w:sz w:val="26"/>
                <w:szCs w:val="26"/>
                <w:lang w:val="fr-FR"/>
              </w:rPr>
            </w:pPr>
            <w:r>
              <w:rPr>
                <w:noProof/>
              </w:rPr>
              <w:drawing>
                <wp:inline distT="0" distB="0" distL="0" distR="0" wp14:anchorId="574D2030" wp14:editId="7C676285">
                  <wp:extent cx="2277374" cy="1742094"/>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78787" cy="1743175"/>
                          </a:xfrm>
                          <a:prstGeom prst="rect">
                            <a:avLst/>
                          </a:prstGeom>
                        </pic:spPr>
                      </pic:pic>
                    </a:graphicData>
                  </a:graphic>
                </wp:inline>
              </w:drawing>
            </w:r>
          </w:p>
          <w:p w14:paraId="6C5E661E" w14:textId="77777777" w:rsidR="00E959B7" w:rsidRDefault="00E959B7" w:rsidP="003871E4">
            <w:pPr>
              <w:spacing w:line="312" w:lineRule="auto"/>
              <w:jc w:val="center"/>
              <w:rPr>
                <w:rFonts w:eastAsia="Calibri"/>
                <w:color w:val="000000"/>
                <w:sz w:val="26"/>
                <w:szCs w:val="26"/>
                <w:lang w:val="fr-FR"/>
              </w:rPr>
            </w:pPr>
            <w:r w:rsidRPr="00E959B7">
              <w:rPr>
                <w:rFonts w:eastAsia="Calibri"/>
                <w:color w:val="000000"/>
                <w:sz w:val="26"/>
                <w:szCs w:val="26"/>
                <w:lang w:val="fr-FR"/>
              </w:rPr>
              <w:t>Các thị quốc Pyu, Myanma</w:t>
            </w:r>
          </w:p>
          <w:p w14:paraId="09FA81E3" w14:textId="77777777" w:rsidR="00E959B7" w:rsidRDefault="00E959B7" w:rsidP="003871E4">
            <w:pPr>
              <w:spacing w:line="312" w:lineRule="auto"/>
              <w:jc w:val="center"/>
              <w:rPr>
                <w:rFonts w:eastAsia="Calibri"/>
                <w:color w:val="000000"/>
                <w:sz w:val="26"/>
                <w:szCs w:val="26"/>
                <w:lang w:val="fr-FR"/>
              </w:rPr>
            </w:pPr>
            <w:r>
              <w:rPr>
                <w:noProof/>
              </w:rPr>
              <w:drawing>
                <wp:inline distT="0" distB="0" distL="0" distR="0" wp14:anchorId="0FDA5B86" wp14:editId="13785250">
                  <wp:extent cx="2346385" cy="1842012"/>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49419" cy="1844394"/>
                          </a:xfrm>
                          <a:prstGeom prst="rect">
                            <a:avLst/>
                          </a:prstGeom>
                        </pic:spPr>
                      </pic:pic>
                    </a:graphicData>
                  </a:graphic>
                </wp:inline>
              </w:drawing>
            </w:r>
          </w:p>
          <w:p w14:paraId="19873A12" w14:textId="72C2242A" w:rsidR="00E959B7" w:rsidRDefault="00E959B7" w:rsidP="003871E4">
            <w:pPr>
              <w:spacing w:line="312" w:lineRule="auto"/>
              <w:jc w:val="center"/>
              <w:rPr>
                <w:rFonts w:eastAsia="Calibri"/>
                <w:color w:val="000000"/>
                <w:sz w:val="26"/>
                <w:szCs w:val="26"/>
                <w:lang w:val="fr-FR"/>
              </w:rPr>
            </w:pPr>
            <w:r w:rsidRPr="00E959B7">
              <w:rPr>
                <w:rFonts w:eastAsia="Calibri"/>
                <w:color w:val="000000"/>
                <w:sz w:val="26"/>
                <w:szCs w:val="26"/>
                <w:lang w:val="fr-FR"/>
              </w:rPr>
              <w:t>Quần thể đền thờ Prambanan, Indonesia</w:t>
            </w:r>
          </w:p>
        </w:tc>
        <w:tc>
          <w:tcPr>
            <w:tcW w:w="4952" w:type="dxa"/>
          </w:tcPr>
          <w:p w14:paraId="3ED93BE3" w14:textId="77777777" w:rsidR="00934C51" w:rsidRDefault="007B16F0" w:rsidP="003871E4">
            <w:pPr>
              <w:spacing w:line="312" w:lineRule="auto"/>
              <w:jc w:val="both"/>
              <w:rPr>
                <w:rFonts w:eastAsia="Calibri"/>
                <w:b/>
                <w:color w:val="000000"/>
                <w:sz w:val="26"/>
                <w:szCs w:val="26"/>
                <w:lang w:val="fr-FR"/>
              </w:rPr>
            </w:pPr>
            <w:r w:rsidRPr="007B16F0">
              <w:rPr>
                <w:rFonts w:eastAsia="Calibri"/>
                <w:b/>
                <w:color w:val="000000"/>
                <w:sz w:val="26"/>
                <w:szCs w:val="26"/>
                <w:lang w:val="fr-FR"/>
              </w:rPr>
              <w:lastRenderedPageBreak/>
              <w:t>1. Sự hình thành và phát triển của các vương quốc phong kiến từ nửa sau thế kỉ X đến nửa đầu thế kỉ XVI</w:t>
            </w:r>
          </w:p>
          <w:p w14:paraId="64D049F8" w14:textId="77777777" w:rsidR="007B16F0" w:rsidRDefault="001A0B97" w:rsidP="003871E4">
            <w:pPr>
              <w:spacing w:line="312" w:lineRule="auto"/>
              <w:jc w:val="both"/>
              <w:rPr>
                <w:rFonts w:eastAsia="Calibri"/>
                <w:color w:val="000000"/>
                <w:sz w:val="26"/>
                <w:szCs w:val="26"/>
                <w:lang w:val="fr-FR"/>
              </w:rPr>
            </w:pPr>
            <w:r>
              <w:rPr>
                <w:rFonts w:eastAsia="Calibri"/>
                <w:color w:val="000000"/>
                <w:sz w:val="26"/>
                <w:szCs w:val="26"/>
                <w:lang w:val="fr-FR"/>
              </w:rPr>
              <w:t xml:space="preserve">- Nửa sau thế kỉ X đến thế kỉ XIII, các vương </w:t>
            </w:r>
            <w:r>
              <w:rPr>
                <w:rFonts w:eastAsia="Calibri"/>
                <w:color w:val="000000"/>
                <w:sz w:val="26"/>
                <w:szCs w:val="26"/>
                <w:lang w:val="fr-FR"/>
              </w:rPr>
              <w:lastRenderedPageBreak/>
              <w:t>quốc bước vào giai đoạn phát triển như Vương quốc Pa-gan phát triển thành Vương quốc Mi-an-ma, Vương quốc Ha-ri-pun-giay-a, Vương quốc Đại Việt, Chăm-pa, Cam-pu-chia, Sri Vi-giay-a.</w:t>
            </w:r>
          </w:p>
          <w:p w14:paraId="3A80ADFB" w14:textId="77777777" w:rsidR="001A0B97" w:rsidRDefault="001A0B97" w:rsidP="003871E4">
            <w:pPr>
              <w:spacing w:line="312" w:lineRule="auto"/>
              <w:jc w:val="both"/>
              <w:rPr>
                <w:rFonts w:eastAsia="Calibri"/>
                <w:color w:val="000000"/>
                <w:sz w:val="26"/>
                <w:szCs w:val="26"/>
                <w:lang w:val="fr-FR"/>
              </w:rPr>
            </w:pPr>
            <w:r>
              <w:rPr>
                <w:rFonts w:eastAsia="Calibri"/>
                <w:color w:val="000000"/>
                <w:sz w:val="26"/>
                <w:szCs w:val="26"/>
                <w:lang w:val="fr-FR"/>
              </w:rPr>
              <w:t>- Thế kỉ XII, một số vương quốc mới ra đời như</w:t>
            </w:r>
            <w:r w:rsidR="00E56E09">
              <w:rPr>
                <w:rFonts w:eastAsia="Calibri"/>
                <w:color w:val="000000"/>
                <w:sz w:val="26"/>
                <w:szCs w:val="26"/>
                <w:lang w:val="fr-FR"/>
              </w:rPr>
              <w:t xml:space="preserve"> Mô-giô-pa-hít, A-út-thay-a, Lan Xang, Ma-lắc-ca.</w:t>
            </w:r>
          </w:p>
          <w:p w14:paraId="6F5A6CB6" w14:textId="77777777" w:rsidR="00E56E09" w:rsidRDefault="00E56E09" w:rsidP="003871E4">
            <w:pPr>
              <w:spacing w:line="312" w:lineRule="auto"/>
              <w:jc w:val="both"/>
              <w:rPr>
                <w:rFonts w:eastAsia="Calibri"/>
                <w:color w:val="000000"/>
                <w:sz w:val="26"/>
                <w:szCs w:val="26"/>
                <w:lang w:val="fr-FR"/>
              </w:rPr>
            </w:pPr>
            <w:r>
              <w:rPr>
                <w:rFonts w:eastAsia="Calibri"/>
                <w:color w:val="000000"/>
                <w:sz w:val="26"/>
                <w:szCs w:val="26"/>
                <w:lang w:val="fr-FR"/>
              </w:rPr>
              <w:t>- Nền tảng kinh tế chính vẫn là nông nghiệp trồng lúa nước.</w:t>
            </w:r>
          </w:p>
          <w:p w14:paraId="13BEE633" w14:textId="77777777" w:rsidR="00E56E09" w:rsidRDefault="00E56E09" w:rsidP="003871E4">
            <w:pPr>
              <w:spacing w:line="312" w:lineRule="auto"/>
              <w:jc w:val="both"/>
              <w:rPr>
                <w:rFonts w:eastAsia="Calibri"/>
                <w:color w:val="000000"/>
                <w:sz w:val="26"/>
                <w:szCs w:val="26"/>
                <w:lang w:val="fr-FR"/>
              </w:rPr>
            </w:pPr>
            <w:r>
              <w:rPr>
                <w:rFonts w:eastAsia="Calibri"/>
                <w:color w:val="000000"/>
                <w:sz w:val="26"/>
                <w:szCs w:val="26"/>
                <w:lang w:val="fr-FR"/>
              </w:rPr>
              <w:t>- Giao lưu buôn bán đường biển phát triển thịnh đạt.</w:t>
            </w:r>
          </w:p>
          <w:p w14:paraId="27F1624B" w14:textId="77777777" w:rsidR="00E56E09" w:rsidRDefault="00E56E09" w:rsidP="003871E4">
            <w:pPr>
              <w:spacing w:line="312" w:lineRule="auto"/>
              <w:jc w:val="both"/>
              <w:rPr>
                <w:rFonts w:eastAsia="Calibri"/>
                <w:color w:val="000000"/>
                <w:sz w:val="26"/>
                <w:szCs w:val="26"/>
                <w:lang w:val="fr-FR"/>
              </w:rPr>
            </w:pPr>
            <w:r>
              <w:rPr>
                <w:rFonts w:eastAsia="Calibri"/>
                <w:color w:val="000000"/>
                <w:sz w:val="26"/>
                <w:szCs w:val="26"/>
                <w:lang w:val="fr-FR"/>
              </w:rPr>
              <w:t>- Bộ máy nhà nước hoàn chỉnh, tăng cường quyền lực của nhà vua.</w:t>
            </w:r>
          </w:p>
          <w:p w14:paraId="5E888BFC" w14:textId="77777777" w:rsidR="00E56E09" w:rsidRDefault="00E56E09" w:rsidP="003871E4">
            <w:pPr>
              <w:spacing w:line="312" w:lineRule="auto"/>
              <w:jc w:val="both"/>
              <w:rPr>
                <w:rFonts w:eastAsia="Calibri"/>
                <w:color w:val="000000"/>
                <w:sz w:val="26"/>
                <w:szCs w:val="26"/>
                <w:lang w:val="fr-FR"/>
              </w:rPr>
            </w:pPr>
            <w:r>
              <w:rPr>
                <w:rFonts w:eastAsia="Calibri"/>
                <w:color w:val="000000"/>
                <w:sz w:val="26"/>
                <w:szCs w:val="26"/>
                <w:lang w:val="fr-FR"/>
              </w:rPr>
              <w:t>- Luật pháp ngày càng hoàn thiện.</w:t>
            </w:r>
          </w:p>
          <w:p w14:paraId="523EA247" w14:textId="77777777" w:rsidR="005A35C4" w:rsidRDefault="005A35C4" w:rsidP="003871E4">
            <w:pPr>
              <w:spacing w:line="312" w:lineRule="auto"/>
              <w:jc w:val="both"/>
              <w:rPr>
                <w:rFonts w:eastAsia="Calibri"/>
                <w:color w:val="000000"/>
                <w:sz w:val="26"/>
                <w:szCs w:val="26"/>
                <w:lang w:val="fr-FR"/>
              </w:rPr>
            </w:pPr>
          </w:p>
          <w:p w14:paraId="47E4590E" w14:textId="77777777" w:rsidR="005A35C4" w:rsidRDefault="005A35C4" w:rsidP="003871E4">
            <w:pPr>
              <w:spacing w:line="312" w:lineRule="auto"/>
              <w:jc w:val="both"/>
              <w:rPr>
                <w:rFonts w:eastAsia="Calibri"/>
                <w:color w:val="000000"/>
                <w:sz w:val="26"/>
                <w:szCs w:val="26"/>
                <w:lang w:val="fr-FR"/>
              </w:rPr>
            </w:pPr>
          </w:p>
          <w:p w14:paraId="1E395112" w14:textId="77777777" w:rsidR="005A35C4" w:rsidRDefault="005A35C4" w:rsidP="003871E4">
            <w:pPr>
              <w:spacing w:line="312" w:lineRule="auto"/>
              <w:jc w:val="both"/>
              <w:rPr>
                <w:rFonts w:eastAsia="Calibri"/>
                <w:color w:val="000000"/>
                <w:sz w:val="26"/>
                <w:szCs w:val="26"/>
                <w:lang w:val="fr-FR"/>
              </w:rPr>
            </w:pPr>
          </w:p>
          <w:p w14:paraId="17E7D0FF" w14:textId="77777777" w:rsidR="005A35C4" w:rsidRDefault="005A35C4" w:rsidP="003871E4">
            <w:pPr>
              <w:spacing w:line="312" w:lineRule="auto"/>
              <w:jc w:val="both"/>
              <w:rPr>
                <w:rFonts w:eastAsia="Calibri"/>
                <w:color w:val="000000"/>
                <w:sz w:val="26"/>
                <w:szCs w:val="26"/>
                <w:lang w:val="fr-FR"/>
              </w:rPr>
            </w:pPr>
          </w:p>
          <w:p w14:paraId="3349759E" w14:textId="77777777" w:rsidR="005A35C4" w:rsidRDefault="005A35C4" w:rsidP="003871E4">
            <w:pPr>
              <w:spacing w:line="312" w:lineRule="auto"/>
              <w:jc w:val="both"/>
              <w:rPr>
                <w:rFonts w:eastAsia="Calibri"/>
                <w:color w:val="000000"/>
                <w:sz w:val="26"/>
                <w:szCs w:val="26"/>
                <w:lang w:val="fr-FR"/>
              </w:rPr>
            </w:pPr>
          </w:p>
          <w:p w14:paraId="243203F8" w14:textId="77777777" w:rsidR="005A35C4" w:rsidRDefault="005A35C4" w:rsidP="003871E4">
            <w:pPr>
              <w:spacing w:line="312" w:lineRule="auto"/>
              <w:jc w:val="both"/>
              <w:rPr>
                <w:rFonts w:eastAsia="Calibri"/>
                <w:color w:val="000000"/>
                <w:sz w:val="26"/>
                <w:szCs w:val="26"/>
                <w:lang w:val="fr-FR"/>
              </w:rPr>
            </w:pPr>
          </w:p>
          <w:p w14:paraId="2DCF0534" w14:textId="77777777" w:rsidR="005A35C4" w:rsidRDefault="005A35C4" w:rsidP="003871E4">
            <w:pPr>
              <w:spacing w:line="312" w:lineRule="auto"/>
              <w:jc w:val="both"/>
              <w:rPr>
                <w:rFonts w:eastAsia="Calibri"/>
                <w:color w:val="000000"/>
                <w:sz w:val="26"/>
                <w:szCs w:val="26"/>
                <w:lang w:val="fr-FR"/>
              </w:rPr>
            </w:pPr>
          </w:p>
          <w:p w14:paraId="7A0779FF" w14:textId="77777777" w:rsidR="005A35C4" w:rsidRDefault="005A35C4" w:rsidP="003871E4">
            <w:pPr>
              <w:spacing w:line="312" w:lineRule="auto"/>
              <w:jc w:val="both"/>
              <w:rPr>
                <w:rFonts w:eastAsia="Calibri"/>
                <w:color w:val="000000"/>
                <w:sz w:val="26"/>
                <w:szCs w:val="26"/>
                <w:lang w:val="fr-FR"/>
              </w:rPr>
            </w:pPr>
          </w:p>
          <w:p w14:paraId="0BE0313D" w14:textId="77777777" w:rsidR="005A35C4" w:rsidRDefault="005A35C4" w:rsidP="003871E4">
            <w:pPr>
              <w:spacing w:line="312" w:lineRule="auto"/>
              <w:jc w:val="both"/>
              <w:rPr>
                <w:rFonts w:eastAsia="Calibri"/>
                <w:color w:val="000000"/>
                <w:sz w:val="26"/>
                <w:szCs w:val="26"/>
                <w:lang w:val="fr-FR"/>
              </w:rPr>
            </w:pPr>
          </w:p>
          <w:p w14:paraId="32CD9F8B" w14:textId="77777777" w:rsidR="005A35C4" w:rsidRDefault="005A35C4" w:rsidP="003871E4">
            <w:pPr>
              <w:spacing w:line="312" w:lineRule="auto"/>
              <w:jc w:val="both"/>
              <w:rPr>
                <w:rFonts w:eastAsia="Calibri"/>
                <w:color w:val="000000"/>
                <w:sz w:val="26"/>
                <w:szCs w:val="26"/>
                <w:lang w:val="fr-FR"/>
              </w:rPr>
            </w:pPr>
          </w:p>
          <w:p w14:paraId="156E5BAF" w14:textId="77777777" w:rsidR="005A35C4" w:rsidRDefault="005A35C4" w:rsidP="003871E4">
            <w:pPr>
              <w:spacing w:line="312" w:lineRule="auto"/>
              <w:jc w:val="both"/>
              <w:rPr>
                <w:rFonts w:eastAsia="Calibri"/>
                <w:color w:val="000000"/>
                <w:sz w:val="26"/>
                <w:szCs w:val="26"/>
                <w:lang w:val="fr-FR"/>
              </w:rPr>
            </w:pPr>
          </w:p>
          <w:p w14:paraId="45C0074A" w14:textId="77777777" w:rsidR="005A35C4" w:rsidRDefault="005A35C4" w:rsidP="003871E4">
            <w:pPr>
              <w:spacing w:line="312" w:lineRule="auto"/>
              <w:jc w:val="both"/>
              <w:rPr>
                <w:rFonts w:eastAsia="Calibri"/>
                <w:color w:val="000000"/>
                <w:sz w:val="26"/>
                <w:szCs w:val="26"/>
                <w:lang w:val="fr-FR"/>
              </w:rPr>
            </w:pPr>
          </w:p>
          <w:p w14:paraId="72E47CFE" w14:textId="77777777" w:rsidR="005A35C4" w:rsidRDefault="005A35C4" w:rsidP="003871E4">
            <w:pPr>
              <w:spacing w:line="312" w:lineRule="auto"/>
              <w:jc w:val="both"/>
              <w:rPr>
                <w:rFonts w:eastAsia="Calibri"/>
                <w:color w:val="000000"/>
                <w:sz w:val="26"/>
                <w:szCs w:val="26"/>
                <w:lang w:val="fr-FR"/>
              </w:rPr>
            </w:pPr>
          </w:p>
          <w:p w14:paraId="429C17AE" w14:textId="77777777" w:rsidR="005A35C4" w:rsidRDefault="005A35C4" w:rsidP="003871E4">
            <w:pPr>
              <w:spacing w:line="312" w:lineRule="auto"/>
              <w:jc w:val="both"/>
              <w:rPr>
                <w:rFonts w:eastAsia="Calibri"/>
                <w:color w:val="000000"/>
                <w:sz w:val="26"/>
                <w:szCs w:val="26"/>
                <w:lang w:val="fr-FR"/>
              </w:rPr>
            </w:pPr>
          </w:p>
          <w:p w14:paraId="79454E57" w14:textId="77777777" w:rsidR="005A35C4" w:rsidRDefault="005A35C4" w:rsidP="003871E4">
            <w:pPr>
              <w:spacing w:line="312" w:lineRule="auto"/>
              <w:jc w:val="both"/>
              <w:rPr>
                <w:rFonts w:eastAsia="Calibri"/>
                <w:color w:val="000000"/>
                <w:sz w:val="26"/>
                <w:szCs w:val="26"/>
                <w:lang w:val="fr-FR"/>
              </w:rPr>
            </w:pPr>
          </w:p>
          <w:p w14:paraId="72DB6187" w14:textId="77777777" w:rsidR="005A35C4" w:rsidRDefault="005A35C4" w:rsidP="003871E4">
            <w:pPr>
              <w:spacing w:line="312" w:lineRule="auto"/>
              <w:jc w:val="both"/>
              <w:rPr>
                <w:rFonts w:eastAsia="Calibri"/>
                <w:color w:val="000000"/>
                <w:sz w:val="26"/>
                <w:szCs w:val="26"/>
                <w:lang w:val="fr-FR"/>
              </w:rPr>
            </w:pPr>
          </w:p>
          <w:p w14:paraId="653976E5" w14:textId="77777777" w:rsidR="005A35C4" w:rsidRDefault="005A35C4" w:rsidP="003871E4">
            <w:pPr>
              <w:spacing w:line="312" w:lineRule="auto"/>
              <w:jc w:val="both"/>
              <w:rPr>
                <w:rFonts w:eastAsia="Calibri"/>
                <w:color w:val="000000"/>
                <w:sz w:val="26"/>
                <w:szCs w:val="26"/>
                <w:lang w:val="fr-FR"/>
              </w:rPr>
            </w:pPr>
          </w:p>
          <w:p w14:paraId="68931CF6" w14:textId="77777777" w:rsidR="005A35C4" w:rsidRDefault="005A35C4" w:rsidP="003871E4">
            <w:pPr>
              <w:spacing w:line="312" w:lineRule="auto"/>
              <w:jc w:val="both"/>
              <w:rPr>
                <w:rFonts w:eastAsia="Calibri"/>
                <w:color w:val="000000"/>
                <w:sz w:val="26"/>
                <w:szCs w:val="26"/>
                <w:lang w:val="fr-FR"/>
              </w:rPr>
            </w:pPr>
          </w:p>
          <w:p w14:paraId="6ECAE72D" w14:textId="77777777" w:rsidR="005A35C4" w:rsidRDefault="005A35C4" w:rsidP="003871E4">
            <w:pPr>
              <w:spacing w:line="312" w:lineRule="auto"/>
              <w:jc w:val="both"/>
              <w:rPr>
                <w:rFonts w:eastAsia="Calibri"/>
                <w:color w:val="000000"/>
                <w:sz w:val="26"/>
                <w:szCs w:val="26"/>
                <w:lang w:val="fr-FR"/>
              </w:rPr>
            </w:pPr>
          </w:p>
          <w:p w14:paraId="79139311" w14:textId="77777777" w:rsidR="005A35C4" w:rsidRDefault="005A35C4" w:rsidP="003871E4">
            <w:pPr>
              <w:spacing w:line="312" w:lineRule="auto"/>
              <w:jc w:val="both"/>
              <w:rPr>
                <w:rFonts w:eastAsia="Calibri"/>
                <w:color w:val="000000"/>
                <w:sz w:val="26"/>
                <w:szCs w:val="26"/>
                <w:lang w:val="fr-FR"/>
              </w:rPr>
            </w:pPr>
          </w:p>
          <w:p w14:paraId="7EFDFEC4" w14:textId="77777777" w:rsidR="005A35C4" w:rsidRDefault="005A35C4" w:rsidP="003871E4">
            <w:pPr>
              <w:spacing w:line="312" w:lineRule="auto"/>
              <w:jc w:val="both"/>
              <w:rPr>
                <w:rFonts w:eastAsia="Calibri"/>
                <w:color w:val="000000"/>
                <w:sz w:val="26"/>
                <w:szCs w:val="26"/>
                <w:lang w:val="fr-FR"/>
              </w:rPr>
            </w:pPr>
          </w:p>
          <w:p w14:paraId="71238E53" w14:textId="77777777" w:rsidR="005A35C4" w:rsidRDefault="005A35C4" w:rsidP="003871E4">
            <w:pPr>
              <w:spacing w:line="312" w:lineRule="auto"/>
              <w:jc w:val="both"/>
              <w:rPr>
                <w:rFonts w:eastAsia="Calibri"/>
                <w:color w:val="000000"/>
                <w:sz w:val="26"/>
                <w:szCs w:val="26"/>
                <w:lang w:val="fr-FR"/>
              </w:rPr>
            </w:pPr>
          </w:p>
          <w:p w14:paraId="7C18005B" w14:textId="77777777" w:rsidR="005A35C4" w:rsidRDefault="005A35C4" w:rsidP="003871E4">
            <w:pPr>
              <w:spacing w:line="312" w:lineRule="auto"/>
              <w:jc w:val="both"/>
              <w:rPr>
                <w:rFonts w:eastAsia="Calibri"/>
                <w:color w:val="000000"/>
                <w:sz w:val="26"/>
                <w:szCs w:val="26"/>
                <w:lang w:val="fr-FR"/>
              </w:rPr>
            </w:pPr>
          </w:p>
          <w:p w14:paraId="3FD2AD27" w14:textId="77777777" w:rsidR="005A35C4" w:rsidRDefault="005A35C4" w:rsidP="003871E4">
            <w:pPr>
              <w:spacing w:line="312" w:lineRule="auto"/>
              <w:jc w:val="both"/>
              <w:rPr>
                <w:rFonts w:eastAsia="Calibri"/>
                <w:color w:val="000000"/>
                <w:sz w:val="26"/>
                <w:szCs w:val="26"/>
                <w:lang w:val="fr-FR"/>
              </w:rPr>
            </w:pPr>
          </w:p>
          <w:p w14:paraId="10498205" w14:textId="77777777" w:rsidR="005A35C4" w:rsidRDefault="005A35C4" w:rsidP="003871E4">
            <w:pPr>
              <w:spacing w:line="312" w:lineRule="auto"/>
              <w:jc w:val="both"/>
              <w:rPr>
                <w:rFonts w:eastAsia="Calibri"/>
                <w:color w:val="000000"/>
                <w:sz w:val="26"/>
                <w:szCs w:val="26"/>
                <w:lang w:val="fr-FR"/>
              </w:rPr>
            </w:pPr>
          </w:p>
          <w:p w14:paraId="6F0DACEA" w14:textId="77777777" w:rsidR="005A35C4" w:rsidRDefault="005A35C4" w:rsidP="003871E4">
            <w:pPr>
              <w:spacing w:line="312" w:lineRule="auto"/>
              <w:jc w:val="both"/>
              <w:rPr>
                <w:rFonts w:eastAsia="Calibri"/>
                <w:color w:val="000000"/>
                <w:sz w:val="26"/>
                <w:szCs w:val="26"/>
                <w:lang w:val="fr-FR"/>
              </w:rPr>
            </w:pPr>
          </w:p>
          <w:p w14:paraId="7AAF8890" w14:textId="77777777" w:rsidR="005A35C4" w:rsidRDefault="005A35C4" w:rsidP="003871E4">
            <w:pPr>
              <w:spacing w:line="312" w:lineRule="auto"/>
              <w:jc w:val="both"/>
              <w:rPr>
                <w:rFonts w:eastAsia="Calibri"/>
                <w:color w:val="000000"/>
                <w:sz w:val="26"/>
                <w:szCs w:val="26"/>
                <w:lang w:val="fr-FR"/>
              </w:rPr>
            </w:pPr>
          </w:p>
          <w:p w14:paraId="3B16EA62" w14:textId="77777777" w:rsidR="005A35C4" w:rsidRDefault="005A35C4" w:rsidP="003871E4">
            <w:pPr>
              <w:spacing w:line="312" w:lineRule="auto"/>
              <w:jc w:val="both"/>
              <w:rPr>
                <w:rFonts w:eastAsia="Calibri"/>
                <w:color w:val="000000"/>
                <w:sz w:val="26"/>
                <w:szCs w:val="26"/>
                <w:lang w:val="fr-FR"/>
              </w:rPr>
            </w:pPr>
          </w:p>
          <w:p w14:paraId="792A84FE" w14:textId="77777777" w:rsidR="005A35C4" w:rsidRDefault="005A35C4" w:rsidP="003871E4">
            <w:pPr>
              <w:spacing w:line="312" w:lineRule="auto"/>
              <w:jc w:val="both"/>
              <w:rPr>
                <w:rFonts w:eastAsia="Calibri"/>
                <w:color w:val="000000"/>
                <w:sz w:val="26"/>
                <w:szCs w:val="26"/>
                <w:lang w:val="fr-FR"/>
              </w:rPr>
            </w:pPr>
          </w:p>
          <w:p w14:paraId="6F3D0AD8" w14:textId="77777777" w:rsidR="005A35C4" w:rsidRDefault="005A35C4" w:rsidP="003871E4">
            <w:pPr>
              <w:spacing w:line="312" w:lineRule="auto"/>
              <w:jc w:val="both"/>
              <w:rPr>
                <w:rFonts w:eastAsia="Calibri"/>
                <w:color w:val="000000"/>
                <w:sz w:val="26"/>
                <w:szCs w:val="26"/>
                <w:lang w:val="fr-FR"/>
              </w:rPr>
            </w:pPr>
          </w:p>
          <w:p w14:paraId="13D5E301" w14:textId="77777777" w:rsidR="005A35C4" w:rsidRDefault="005A35C4" w:rsidP="003871E4">
            <w:pPr>
              <w:spacing w:line="312" w:lineRule="auto"/>
              <w:jc w:val="both"/>
              <w:rPr>
                <w:rFonts w:eastAsia="Calibri"/>
                <w:color w:val="000000"/>
                <w:sz w:val="26"/>
                <w:szCs w:val="26"/>
                <w:lang w:val="fr-FR"/>
              </w:rPr>
            </w:pPr>
          </w:p>
          <w:p w14:paraId="0F724B73" w14:textId="77777777" w:rsidR="005A35C4" w:rsidRDefault="005A35C4" w:rsidP="003871E4">
            <w:pPr>
              <w:spacing w:line="312" w:lineRule="auto"/>
              <w:jc w:val="both"/>
              <w:rPr>
                <w:rFonts w:eastAsia="Calibri"/>
                <w:color w:val="000000"/>
                <w:sz w:val="26"/>
                <w:szCs w:val="26"/>
                <w:lang w:val="fr-FR"/>
              </w:rPr>
            </w:pPr>
          </w:p>
          <w:p w14:paraId="2EC52317" w14:textId="77777777" w:rsidR="005A35C4" w:rsidRDefault="005A35C4" w:rsidP="003871E4">
            <w:pPr>
              <w:spacing w:line="312" w:lineRule="auto"/>
              <w:jc w:val="both"/>
              <w:rPr>
                <w:rFonts w:eastAsia="Calibri"/>
                <w:color w:val="000000"/>
                <w:sz w:val="26"/>
                <w:szCs w:val="26"/>
                <w:lang w:val="fr-FR"/>
              </w:rPr>
            </w:pPr>
          </w:p>
          <w:p w14:paraId="5BDFF88E" w14:textId="77777777" w:rsidR="005A35C4" w:rsidRDefault="005A35C4" w:rsidP="003871E4">
            <w:pPr>
              <w:spacing w:line="312" w:lineRule="auto"/>
              <w:jc w:val="both"/>
              <w:rPr>
                <w:rFonts w:eastAsia="Calibri"/>
                <w:color w:val="000000"/>
                <w:sz w:val="26"/>
                <w:szCs w:val="26"/>
                <w:lang w:val="fr-FR"/>
              </w:rPr>
            </w:pPr>
          </w:p>
          <w:p w14:paraId="3A4F3933" w14:textId="77777777" w:rsidR="005A35C4" w:rsidRDefault="005A35C4" w:rsidP="003871E4">
            <w:pPr>
              <w:spacing w:line="312" w:lineRule="auto"/>
              <w:jc w:val="both"/>
              <w:rPr>
                <w:rFonts w:eastAsia="Calibri"/>
                <w:color w:val="000000"/>
                <w:sz w:val="26"/>
                <w:szCs w:val="26"/>
                <w:lang w:val="fr-FR"/>
              </w:rPr>
            </w:pPr>
          </w:p>
          <w:p w14:paraId="0C523CA9" w14:textId="77777777" w:rsidR="005A35C4" w:rsidRDefault="005A35C4" w:rsidP="003871E4">
            <w:pPr>
              <w:spacing w:line="312" w:lineRule="auto"/>
              <w:jc w:val="both"/>
              <w:rPr>
                <w:rFonts w:eastAsia="Calibri"/>
                <w:color w:val="000000"/>
                <w:sz w:val="26"/>
                <w:szCs w:val="26"/>
                <w:lang w:val="fr-FR"/>
              </w:rPr>
            </w:pPr>
          </w:p>
          <w:p w14:paraId="49EDDEC9" w14:textId="77777777" w:rsidR="005A35C4" w:rsidRDefault="005A35C4" w:rsidP="003871E4">
            <w:pPr>
              <w:spacing w:line="312" w:lineRule="auto"/>
              <w:jc w:val="both"/>
              <w:rPr>
                <w:rFonts w:eastAsia="Calibri"/>
                <w:color w:val="000000"/>
                <w:sz w:val="26"/>
                <w:szCs w:val="26"/>
                <w:lang w:val="fr-FR"/>
              </w:rPr>
            </w:pPr>
          </w:p>
          <w:p w14:paraId="4588921F" w14:textId="77777777" w:rsidR="005A35C4" w:rsidRDefault="005A35C4" w:rsidP="003871E4">
            <w:pPr>
              <w:spacing w:line="312" w:lineRule="auto"/>
              <w:jc w:val="both"/>
              <w:rPr>
                <w:rFonts w:eastAsia="Calibri"/>
                <w:color w:val="000000"/>
                <w:sz w:val="26"/>
                <w:szCs w:val="26"/>
                <w:lang w:val="fr-FR"/>
              </w:rPr>
            </w:pPr>
          </w:p>
          <w:p w14:paraId="235A8595" w14:textId="77777777" w:rsidR="005A35C4" w:rsidRDefault="005A35C4" w:rsidP="003871E4">
            <w:pPr>
              <w:spacing w:line="312" w:lineRule="auto"/>
              <w:jc w:val="both"/>
              <w:rPr>
                <w:rFonts w:eastAsia="Calibri"/>
                <w:color w:val="000000"/>
                <w:sz w:val="26"/>
                <w:szCs w:val="26"/>
                <w:lang w:val="fr-FR"/>
              </w:rPr>
            </w:pPr>
          </w:p>
          <w:p w14:paraId="62C36232" w14:textId="77777777" w:rsidR="005A35C4" w:rsidRDefault="005A35C4" w:rsidP="003871E4">
            <w:pPr>
              <w:spacing w:line="312" w:lineRule="auto"/>
              <w:jc w:val="both"/>
              <w:rPr>
                <w:rFonts w:eastAsia="Calibri"/>
                <w:color w:val="000000"/>
                <w:sz w:val="26"/>
                <w:szCs w:val="26"/>
                <w:lang w:val="fr-FR"/>
              </w:rPr>
            </w:pPr>
          </w:p>
          <w:p w14:paraId="7C9AF36C" w14:textId="77777777" w:rsidR="005A35C4" w:rsidRDefault="005A35C4" w:rsidP="003871E4">
            <w:pPr>
              <w:spacing w:line="312" w:lineRule="auto"/>
              <w:jc w:val="both"/>
              <w:rPr>
                <w:rFonts w:eastAsia="Calibri"/>
                <w:color w:val="000000"/>
                <w:sz w:val="26"/>
                <w:szCs w:val="26"/>
                <w:lang w:val="fr-FR"/>
              </w:rPr>
            </w:pPr>
          </w:p>
          <w:p w14:paraId="5F797F94" w14:textId="77777777" w:rsidR="005A35C4" w:rsidRDefault="005A35C4" w:rsidP="003871E4">
            <w:pPr>
              <w:spacing w:line="312" w:lineRule="auto"/>
              <w:jc w:val="both"/>
              <w:rPr>
                <w:rFonts w:eastAsia="Calibri"/>
                <w:color w:val="000000"/>
                <w:sz w:val="26"/>
                <w:szCs w:val="26"/>
                <w:lang w:val="fr-FR"/>
              </w:rPr>
            </w:pPr>
          </w:p>
          <w:p w14:paraId="532028A8" w14:textId="77777777" w:rsidR="005A35C4" w:rsidRDefault="005A35C4" w:rsidP="003871E4">
            <w:pPr>
              <w:spacing w:line="312" w:lineRule="auto"/>
              <w:jc w:val="both"/>
              <w:rPr>
                <w:rFonts w:eastAsia="Calibri"/>
                <w:color w:val="000000"/>
                <w:sz w:val="26"/>
                <w:szCs w:val="26"/>
                <w:lang w:val="fr-FR"/>
              </w:rPr>
            </w:pPr>
          </w:p>
          <w:p w14:paraId="13C49159" w14:textId="77777777" w:rsidR="005A35C4" w:rsidRDefault="005A35C4" w:rsidP="003871E4">
            <w:pPr>
              <w:spacing w:line="312" w:lineRule="auto"/>
              <w:jc w:val="both"/>
              <w:rPr>
                <w:rFonts w:eastAsia="Calibri"/>
                <w:color w:val="000000"/>
                <w:sz w:val="26"/>
                <w:szCs w:val="26"/>
                <w:lang w:val="fr-FR"/>
              </w:rPr>
            </w:pPr>
          </w:p>
          <w:p w14:paraId="7708AE6A" w14:textId="77777777" w:rsidR="005A35C4" w:rsidRDefault="005A35C4" w:rsidP="003871E4">
            <w:pPr>
              <w:spacing w:line="312" w:lineRule="auto"/>
              <w:jc w:val="both"/>
              <w:rPr>
                <w:rFonts w:eastAsia="Calibri"/>
                <w:color w:val="000000"/>
                <w:sz w:val="26"/>
                <w:szCs w:val="26"/>
                <w:lang w:val="fr-FR"/>
              </w:rPr>
            </w:pPr>
          </w:p>
          <w:p w14:paraId="2318035C" w14:textId="77777777" w:rsidR="005A35C4" w:rsidRDefault="005A35C4" w:rsidP="003871E4">
            <w:pPr>
              <w:spacing w:line="312" w:lineRule="auto"/>
              <w:jc w:val="both"/>
              <w:rPr>
                <w:rFonts w:eastAsia="Calibri"/>
                <w:color w:val="000000"/>
                <w:sz w:val="26"/>
                <w:szCs w:val="26"/>
                <w:lang w:val="fr-FR"/>
              </w:rPr>
            </w:pPr>
          </w:p>
          <w:p w14:paraId="6B4594A5" w14:textId="77777777" w:rsidR="005A35C4" w:rsidRDefault="005A35C4" w:rsidP="003871E4">
            <w:pPr>
              <w:spacing w:line="312" w:lineRule="auto"/>
              <w:jc w:val="both"/>
              <w:rPr>
                <w:rFonts w:eastAsia="Calibri"/>
                <w:color w:val="000000"/>
                <w:sz w:val="26"/>
                <w:szCs w:val="26"/>
                <w:lang w:val="fr-FR"/>
              </w:rPr>
            </w:pPr>
          </w:p>
          <w:p w14:paraId="67646EEE" w14:textId="77777777" w:rsidR="005A35C4" w:rsidRDefault="005A35C4" w:rsidP="003871E4">
            <w:pPr>
              <w:spacing w:line="312" w:lineRule="auto"/>
              <w:jc w:val="both"/>
              <w:rPr>
                <w:rFonts w:eastAsia="Calibri"/>
                <w:color w:val="000000"/>
                <w:sz w:val="26"/>
                <w:szCs w:val="26"/>
                <w:lang w:val="fr-FR"/>
              </w:rPr>
            </w:pPr>
          </w:p>
          <w:p w14:paraId="13009D5F" w14:textId="77777777" w:rsidR="005A35C4" w:rsidRDefault="005A35C4" w:rsidP="003871E4">
            <w:pPr>
              <w:spacing w:line="312" w:lineRule="auto"/>
              <w:jc w:val="both"/>
              <w:rPr>
                <w:rFonts w:eastAsia="Calibri"/>
                <w:color w:val="000000"/>
                <w:sz w:val="26"/>
                <w:szCs w:val="26"/>
                <w:lang w:val="fr-FR"/>
              </w:rPr>
            </w:pPr>
          </w:p>
          <w:p w14:paraId="19A1F11F" w14:textId="77777777" w:rsidR="005A35C4" w:rsidRDefault="005A35C4" w:rsidP="003871E4">
            <w:pPr>
              <w:spacing w:line="312" w:lineRule="auto"/>
              <w:jc w:val="both"/>
              <w:rPr>
                <w:rFonts w:eastAsia="Calibri"/>
                <w:color w:val="000000"/>
                <w:sz w:val="26"/>
                <w:szCs w:val="26"/>
                <w:lang w:val="fr-FR"/>
              </w:rPr>
            </w:pPr>
          </w:p>
          <w:p w14:paraId="74AC0129" w14:textId="77777777" w:rsidR="005A35C4" w:rsidRDefault="005A35C4" w:rsidP="003871E4">
            <w:pPr>
              <w:spacing w:line="312" w:lineRule="auto"/>
              <w:jc w:val="both"/>
              <w:rPr>
                <w:rFonts w:eastAsia="Calibri"/>
                <w:color w:val="000000"/>
                <w:sz w:val="26"/>
                <w:szCs w:val="26"/>
                <w:lang w:val="fr-FR"/>
              </w:rPr>
            </w:pPr>
          </w:p>
          <w:p w14:paraId="05B56601" w14:textId="77777777" w:rsidR="005A35C4" w:rsidRDefault="005A35C4" w:rsidP="003871E4">
            <w:pPr>
              <w:spacing w:line="312" w:lineRule="auto"/>
              <w:jc w:val="both"/>
              <w:rPr>
                <w:rFonts w:eastAsia="Calibri"/>
                <w:color w:val="000000"/>
                <w:sz w:val="26"/>
                <w:szCs w:val="26"/>
                <w:lang w:val="fr-FR"/>
              </w:rPr>
            </w:pPr>
          </w:p>
          <w:p w14:paraId="1B16DB41" w14:textId="77777777" w:rsidR="005A35C4" w:rsidRDefault="005A35C4" w:rsidP="003871E4">
            <w:pPr>
              <w:spacing w:line="312" w:lineRule="auto"/>
              <w:jc w:val="both"/>
              <w:rPr>
                <w:rFonts w:eastAsia="Calibri"/>
                <w:color w:val="000000"/>
                <w:sz w:val="26"/>
                <w:szCs w:val="26"/>
                <w:lang w:val="fr-FR"/>
              </w:rPr>
            </w:pPr>
          </w:p>
          <w:p w14:paraId="56E60A81" w14:textId="77777777" w:rsidR="005A35C4" w:rsidRDefault="005A35C4" w:rsidP="003871E4">
            <w:pPr>
              <w:spacing w:line="312" w:lineRule="auto"/>
              <w:jc w:val="both"/>
              <w:rPr>
                <w:rFonts w:eastAsia="Calibri"/>
                <w:color w:val="000000"/>
                <w:sz w:val="26"/>
                <w:szCs w:val="26"/>
                <w:lang w:val="fr-FR"/>
              </w:rPr>
            </w:pPr>
          </w:p>
          <w:p w14:paraId="522DD20D" w14:textId="77777777" w:rsidR="005A35C4" w:rsidRDefault="005A35C4" w:rsidP="003871E4">
            <w:pPr>
              <w:spacing w:line="312" w:lineRule="auto"/>
              <w:jc w:val="both"/>
              <w:rPr>
                <w:rFonts w:eastAsia="Calibri"/>
                <w:color w:val="000000"/>
                <w:sz w:val="26"/>
                <w:szCs w:val="26"/>
                <w:lang w:val="fr-FR"/>
              </w:rPr>
            </w:pPr>
          </w:p>
          <w:p w14:paraId="42E018BC" w14:textId="77777777" w:rsidR="005A35C4" w:rsidRDefault="005A35C4" w:rsidP="003871E4">
            <w:pPr>
              <w:spacing w:line="312" w:lineRule="auto"/>
              <w:jc w:val="both"/>
              <w:rPr>
                <w:rFonts w:eastAsia="Calibri"/>
                <w:color w:val="000000"/>
                <w:sz w:val="26"/>
                <w:szCs w:val="26"/>
                <w:lang w:val="fr-FR"/>
              </w:rPr>
            </w:pPr>
          </w:p>
          <w:p w14:paraId="2A21C03C" w14:textId="77777777" w:rsidR="005A35C4" w:rsidRDefault="005A35C4" w:rsidP="003871E4">
            <w:pPr>
              <w:spacing w:line="312" w:lineRule="auto"/>
              <w:jc w:val="both"/>
              <w:rPr>
                <w:rFonts w:eastAsia="Calibri"/>
                <w:color w:val="000000"/>
                <w:sz w:val="26"/>
                <w:szCs w:val="26"/>
                <w:lang w:val="fr-FR"/>
              </w:rPr>
            </w:pPr>
          </w:p>
          <w:p w14:paraId="6BD892C3" w14:textId="77777777" w:rsidR="005A35C4" w:rsidRDefault="005A35C4" w:rsidP="003871E4">
            <w:pPr>
              <w:spacing w:line="312" w:lineRule="auto"/>
              <w:jc w:val="both"/>
              <w:rPr>
                <w:rFonts w:eastAsia="Calibri"/>
                <w:color w:val="000000"/>
                <w:sz w:val="26"/>
                <w:szCs w:val="26"/>
                <w:lang w:val="fr-FR"/>
              </w:rPr>
            </w:pPr>
          </w:p>
          <w:p w14:paraId="6E83424A" w14:textId="77777777" w:rsidR="005A35C4" w:rsidRDefault="005A35C4" w:rsidP="003871E4">
            <w:pPr>
              <w:spacing w:line="312" w:lineRule="auto"/>
              <w:jc w:val="both"/>
              <w:rPr>
                <w:rFonts w:eastAsia="Calibri"/>
                <w:color w:val="000000"/>
                <w:sz w:val="26"/>
                <w:szCs w:val="26"/>
                <w:lang w:val="fr-FR"/>
              </w:rPr>
            </w:pPr>
          </w:p>
          <w:p w14:paraId="3C931009" w14:textId="77777777" w:rsidR="005A35C4" w:rsidRDefault="005A35C4" w:rsidP="003871E4">
            <w:pPr>
              <w:spacing w:line="312" w:lineRule="auto"/>
              <w:jc w:val="both"/>
              <w:rPr>
                <w:rFonts w:eastAsia="Calibri"/>
                <w:color w:val="000000"/>
                <w:sz w:val="26"/>
                <w:szCs w:val="26"/>
                <w:lang w:val="fr-FR"/>
              </w:rPr>
            </w:pPr>
          </w:p>
          <w:p w14:paraId="70DB0C8C" w14:textId="77777777" w:rsidR="005A35C4" w:rsidRDefault="005A35C4" w:rsidP="003871E4">
            <w:pPr>
              <w:spacing w:line="312" w:lineRule="auto"/>
              <w:jc w:val="both"/>
              <w:rPr>
                <w:rFonts w:eastAsia="Calibri"/>
                <w:color w:val="000000"/>
                <w:sz w:val="26"/>
                <w:szCs w:val="26"/>
                <w:lang w:val="fr-FR"/>
              </w:rPr>
            </w:pPr>
          </w:p>
          <w:p w14:paraId="1E7D4A8D" w14:textId="77777777" w:rsidR="005A35C4" w:rsidRDefault="005A35C4" w:rsidP="003871E4">
            <w:pPr>
              <w:spacing w:line="312" w:lineRule="auto"/>
              <w:jc w:val="both"/>
              <w:rPr>
                <w:rFonts w:eastAsia="Calibri"/>
                <w:color w:val="000000"/>
                <w:sz w:val="26"/>
                <w:szCs w:val="26"/>
                <w:lang w:val="fr-FR"/>
              </w:rPr>
            </w:pPr>
          </w:p>
          <w:p w14:paraId="47A1C815" w14:textId="77777777" w:rsidR="005A35C4" w:rsidRDefault="005A35C4" w:rsidP="003871E4">
            <w:pPr>
              <w:spacing w:line="312" w:lineRule="auto"/>
              <w:jc w:val="both"/>
              <w:rPr>
                <w:rFonts w:eastAsia="Calibri"/>
                <w:color w:val="000000"/>
                <w:sz w:val="26"/>
                <w:szCs w:val="26"/>
                <w:lang w:val="fr-FR"/>
              </w:rPr>
            </w:pPr>
          </w:p>
          <w:p w14:paraId="2485A4B3" w14:textId="77777777" w:rsidR="005A35C4" w:rsidRDefault="005A35C4" w:rsidP="003871E4">
            <w:pPr>
              <w:spacing w:line="312" w:lineRule="auto"/>
              <w:jc w:val="both"/>
              <w:rPr>
                <w:rFonts w:eastAsia="Calibri"/>
                <w:color w:val="000000"/>
                <w:sz w:val="26"/>
                <w:szCs w:val="26"/>
                <w:lang w:val="fr-FR"/>
              </w:rPr>
            </w:pPr>
          </w:p>
          <w:p w14:paraId="360C1D0D" w14:textId="77777777" w:rsidR="005A35C4" w:rsidRDefault="005A35C4" w:rsidP="003871E4">
            <w:pPr>
              <w:spacing w:line="312" w:lineRule="auto"/>
              <w:jc w:val="both"/>
              <w:rPr>
                <w:rFonts w:eastAsia="Calibri"/>
                <w:color w:val="000000"/>
                <w:sz w:val="26"/>
                <w:szCs w:val="26"/>
                <w:lang w:val="fr-FR"/>
              </w:rPr>
            </w:pPr>
          </w:p>
          <w:p w14:paraId="09C35424" w14:textId="77777777" w:rsidR="005A35C4" w:rsidRDefault="005A35C4" w:rsidP="003871E4">
            <w:pPr>
              <w:spacing w:line="312" w:lineRule="auto"/>
              <w:jc w:val="both"/>
              <w:rPr>
                <w:rFonts w:eastAsia="Calibri"/>
                <w:color w:val="000000"/>
                <w:sz w:val="26"/>
                <w:szCs w:val="26"/>
                <w:lang w:val="fr-FR"/>
              </w:rPr>
            </w:pPr>
          </w:p>
          <w:p w14:paraId="257FA972" w14:textId="77777777" w:rsidR="005A35C4" w:rsidRDefault="005A35C4" w:rsidP="003871E4">
            <w:pPr>
              <w:spacing w:line="312" w:lineRule="auto"/>
              <w:jc w:val="both"/>
              <w:rPr>
                <w:rFonts w:eastAsia="Calibri"/>
                <w:color w:val="000000"/>
                <w:sz w:val="26"/>
                <w:szCs w:val="26"/>
                <w:lang w:val="fr-FR"/>
              </w:rPr>
            </w:pPr>
          </w:p>
          <w:p w14:paraId="2D942F04" w14:textId="77777777" w:rsidR="005A35C4" w:rsidRDefault="005A35C4" w:rsidP="003871E4">
            <w:pPr>
              <w:spacing w:line="312" w:lineRule="auto"/>
              <w:jc w:val="both"/>
              <w:rPr>
                <w:rFonts w:eastAsia="Calibri"/>
                <w:color w:val="000000"/>
                <w:sz w:val="26"/>
                <w:szCs w:val="26"/>
                <w:lang w:val="fr-FR"/>
              </w:rPr>
            </w:pPr>
          </w:p>
          <w:p w14:paraId="28DC7390" w14:textId="77777777" w:rsidR="005A35C4" w:rsidRDefault="005A35C4" w:rsidP="003871E4">
            <w:pPr>
              <w:spacing w:line="312" w:lineRule="auto"/>
              <w:jc w:val="both"/>
              <w:rPr>
                <w:rFonts w:eastAsia="Calibri"/>
                <w:color w:val="000000"/>
                <w:sz w:val="26"/>
                <w:szCs w:val="26"/>
                <w:lang w:val="fr-FR"/>
              </w:rPr>
            </w:pPr>
          </w:p>
          <w:p w14:paraId="2C4A1D40" w14:textId="77777777" w:rsidR="005A35C4" w:rsidRDefault="005A35C4" w:rsidP="003871E4">
            <w:pPr>
              <w:spacing w:line="312" w:lineRule="auto"/>
              <w:jc w:val="both"/>
              <w:rPr>
                <w:rFonts w:eastAsia="Calibri"/>
                <w:color w:val="000000"/>
                <w:sz w:val="26"/>
                <w:szCs w:val="26"/>
                <w:lang w:val="fr-FR"/>
              </w:rPr>
            </w:pPr>
          </w:p>
          <w:p w14:paraId="3250F419" w14:textId="77777777" w:rsidR="005A35C4" w:rsidRDefault="005A35C4" w:rsidP="003871E4">
            <w:pPr>
              <w:spacing w:line="312" w:lineRule="auto"/>
              <w:jc w:val="both"/>
              <w:rPr>
                <w:rFonts w:eastAsia="Calibri"/>
                <w:color w:val="000000"/>
                <w:sz w:val="26"/>
                <w:szCs w:val="26"/>
                <w:lang w:val="fr-FR"/>
              </w:rPr>
            </w:pPr>
          </w:p>
          <w:p w14:paraId="66B1205F" w14:textId="77777777" w:rsidR="005A35C4" w:rsidRDefault="005A35C4" w:rsidP="003871E4">
            <w:pPr>
              <w:spacing w:line="312" w:lineRule="auto"/>
              <w:jc w:val="both"/>
              <w:rPr>
                <w:rFonts w:eastAsia="Calibri"/>
                <w:color w:val="000000"/>
                <w:sz w:val="26"/>
                <w:szCs w:val="26"/>
                <w:lang w:val="fr-FR"/>
              </w:rPr>
            </w:pPr>
          </w:p>
          <w:p w14:paraId="3433CCAE" w14:textId="77777777" w:rsidR="005A35C4" w:rsidRDefault="005A35C4" w:rsidP="003871E4">
            <w:pPr>
              <w:spacing w:line="312" w:lineRule="auto"/>
              <w:jc w:val="both"/>
              <w:rPr>
                <w:rFonts w:eastAsia="Calibri"/>
                <w:color w:val="000000"/>
                <w:sz w:val="26"/>
                <w:szCs w:val="26"/>
                <w:lang w:val="fr-FR"/>
              </w:rPr>
            </w:pPr>
          </w:p>
          <w:p w14:paraId="424005D4" w14:textId="77777777" w:rsidR="005A35C4" w:rsidRDefault="005A35C4" w:rsidP="003871E4">
            <w:pPr>
              <w:spacing w:line="312" w:lineRule="auto"/>
              <w:jc w:val="both"/>
              <w:rPr>
                <w:rFonts w:eastAsia="Calibri"/>
                <w:color w:val="000000"/>
                <w:sz w:val="26"/>
                <w:szCs w:val="26"/>
                <w:lang w:val="fr-FR"/>
              </w:rPr>
            </w:pPr>
          </w:p>
          <w:p w14:paraId="2D2C6EF5" w14:textId="77777777" w:rsidR="005A35C4" w:rsidRDefault="005A35C4" w:rsidP="003871E4">
            <w:pPr>
              <w:spacing w:line="312" w:lineRule="auto"/>
              <w:jc w:val="both"/>
              <w:rPr>
                <w:rFonts w:eastAsia="Calibri"/>
                <w:color w:val="000000"/>
                <w:sz w:val="26"/>
                <w:szCs w:val="26"/>
                <w:lang w:val="fr-FR"/>
              </w:rPr>
            </w:pPr>
          </w:p>
          <w:p w14:paraId="1CA977C9" w14:textId="77777777" w:rsidR="005A35C4" w:rsidRDefault="005A35C4" w:rsidP="003871E4">
            <w:pPr>
              <w:spacing w:line="312" w:lineRule="auto"/>
              <w:jc w:val="both"/>
              <w:rPr>
                <w:rFonts w:eastAsia="Calibri"/>
                <w:color w:val="000000"/>
                <w:sz w:val="26"/>
                <w:szCs w:val="26"/>
                <w:lang w:val="fr-FR"/>
              </w:rPr>
            </w:pPr>
          </w:p>
          <w:p w14:paraId="2C651823" w14:textId="77777777" w:rsidR="005A35C4" w:rsidRDefault="005A35C4" w:rsidP="003871E4">
            <w:pPr>
              <w:spacing w:line="312" w:lineRule="auto"/>
              <w:jc w:val="both"/>
              <w:rPr>
                <w:rFonts w:eastAsia="Calibri"/>
                <w:color w:val="000000"/>
                <w:sz w:val="26"/>
                <w:szCs w:val="26"/>
                <w:lang w:val="fr-FR"/>
              </w:rPr>
            </w:pPr>
          </w:p>
          <w:p w14:paraId="3D5BC072" w14:textId="77777777" w:rsidR="005A35C4" w:rsidRDefault="005A35C4" w:rsidP="003871E4">
            <w:pPr>
              <w:spacing w:line="312" w:lineRule="auto"/>
              <w:jc w:val="both"/>
              <w:rPr>
                <w:rFonts w:eastAsia="Calibri"/>
                <w:color w:val="000000"/>
                <w:sz w:val="26"/>
                <w:szCs w:val="26"/>
                <w:lang w:val="fr-FR"/>
              </w:rPr>
            </w:pPr>
          </w:p>
          <w:p w14:paraId="03F2A511" w14:textId="77777777" w:rsidR="005A35C4" w:rsidRDefault="005A35C4" w:rsidP="003871E4">
            <w:pPr>
              <w:spacing w:line="312" w:lineRule="auto"/>
              <w:jc w:val="both"/>
              <w:rPr>
                <w:rFonts w:eastAsia="Calibri"/>
                <w:color w:val="000000"/>
                <w:sz w:val="26"/>
                <w:szCs w:val="26"/>
                <w:lang w:val="fr-FR"/>
              </w:rPr>
            </w:pPr>
          </w:p>
          <w:p w14:paraId="0EB333E0" w14:textId="77777777" w:rsidR="005A35C4" w:rsidRDefault="005A35C4" w:rsidP="003871E4">
            <w:pPr>
              <w:spacing w:line="312" w:lineRule="auto"/>
              <w:jc w:val="both"/>
              <w:rPr>
                <w:rFonts w:eastAsia="Calibri"/>
                <w:color w:val="000000"/>
                <w:sz w:val="26"/>
                <w:szCs w:val="26"/>
                <w:lang w:val="fr-FR"/>
              </w:rPr>
            </w:pPr>
          </w:p>
          <w:p w14:paraId="0BD9E2C8" w14:textId="77777777" w:rsidR="005A35C4" w:rsidRDefault="005A35C4" w:rsidP="003871E4">
            <w:pPr>
              <w:spacing w:line="312" w:lineRule="auto"/>
              <w:jc w:val="both"/>
              <w:rPr>
                <w:rFonts w:eastAsia="Calibri"/>
                <w:color w:val="000000"/>
                <w:sz w:val="26"/>
                <w:szCs w:val="26"/>
                <w:lang w:val="fr-FR"/>
              </w:rPr>
            </w:pPr>
          </w:p>
          <w:p w14:paraId="40DDD44B" w14:textId="77777777" w:rsidR="005A35C4" w:rsidRDefault="005A35C4" w:rsidP="003871E4">
            <w:pPr>
              <w:spacing w:line="312" w:lineRule="auto"/>
              <w:jc w:val="both"/>
              <w:rPr>
                <w:rFonts w:eastAsia="Calibri"/>
                <w:color w:val="000000"/>
                <w:sz w:val="26"/>
                <w:szCs w:val="26"/>
                <w:lang w:val="fr-FR"/>
              </w:rPr>
            </w:pPr>
          </w:p>
          <w:p w14:paraId="19261F95" w14:textId="77777777" w:rsidR="005A35C4" w:rsidRDefault="005A35C4" w:rsidP="003871E4">
            <w:pPr>
              <w:spacing w:line="312" w:lineRule="auto"/>
              <w:jc w:val="both"/>
              <w:rPr>
                <w:rFonts w:eastAsia="Calibri"/>
                <w:color w:val="000000"/>
                <w:sz w:val="26"/>
                <w:szCs w:val="26"/>
                <w:lang w:val="fr-FR"/>
              </w:rPr>
            </w:pPr>
          </w:p>
          <w:p w14:paraId="669664E7" w14:textId="77777777" w:rsidR="005A35C4" w:rsidRDefault="005A35C4" w:rsidP="003871E4">
            <w:pPr>
              <w:spacing w:line="312" w:lineRule="auto"/>
              <w:jc w:val="both"/>
              <w:rPr>
                <w:rFonts w:eastAsia="Calibri"/>
                <w:color w:val="000000"/>
                <w:sz w:val="26"/>
                <w:szCs w:val="26"/>
                <w:lang w:val="fr-FR"/>
              </w:rPr>
            </w:pPr>
          </w:p>
          <w:p w14:paraId="32A9E097" w14:textId="77777777" w:rsidR="005A35C4" w:rsidRDefault="005A35C4" w:rsidP="003871E4">
            <w:pPr>
              <w:spacing w:line="312" w:lineRule="auto"/>
              <w:jc w:val="both"/>
              <w:rPr>
                <w:rFonts w:eastAsia="Calibri"/>
                <w:color w:val="000000"/>
                <w:sz w:val="26"/>
                <w:szCs w:val="26"/>
                <w:lang w:val="fr-FR"/>
              </w:rPr>
            </w:pPr>
          </w:p>
          <w:p w14:paraId="3A19BF32" w14:textId="77777777" w:rsidR="005A35C4" w:rsidRDefault="005A35C4" w:rsidP="003871E4">
            <w:pPr>
              <w:spacing w:line="312" w:lineRule="auto"/>
              <w:jc w:val="both"/>
              <w:rPr>
                <w:rFonts w:eastAsia="Calibri"/>
                <w:color w:val="000000"/>
                <w:sz w:val="26"/>
                <w:szCs w:val="26"/>
                <w:lang w:val="fr-FR"/>
              </w:rPr>
            </w:pPr>
          </w:p>
          <w:p w14:paraId="08C8BFCD" w14:textId="77777777" w:rsidR="005A35C4" w:rsidRDefault="005A35C4" w:rsidP="003871E4">
            <w:pPr>
              <w:spacing w:line="312" w:lineRule="auto"/>
              <w:jc w:val="both"/>
              <w:rPr>
                <w:rFonts w:eastAsia="Calibri"/>
                <w:color w:val="000000"/>
                <w:sz w:val="26"/>
                <w:szCs w:val="26"/>
                <w:lang w:val="fr-FR"/>
              </w:rPr>
            </w:pPr>
          </w:p>
          <w:p w14:paraId="1872DEC3" w14:textId="77777777" w:rsidR="005A35C4" w:rsidRDefault="005A35C4" w:rsidP="003871E4">
            <w:pPr>
              <w:spacing w:line="312" w:lineRule="auto"/>
              <w:jc w:val="both"/>
              <w:rPr>
                <w:rFonts w:eastAsia="Calibri"/>
                <w:color w:val="000000"/>
                <w:sz w:val="26"/>
                <w:szCs w:val="26"/>
                <w:lang w:val="fr-FR"/>
              </w:rPr>
            </w:pPr>
          </w:p>
          <w:p w14:paraId="09D896AA" w14:textId="77777777" w:rsidR="005A35C4" w:rsidRDefault="005A35C4" w:rsidP="003871E4">
            <w:pPr>
              <w:spacing w:line="312" w:lineRule="auto"/>
              <w:jc w:val="both"/>
              <w:rPr>
                <w:rFonts w:eastAsia="Calibri"/>
                <w:color w:val="000000"/>
                <w:sz w:val="26"/>
                <w:szCs w:val="26"/>
                <w:lang w:val="fr-FR"/>
              </w:rPr>
            </w:pPr>
          </w:p>
          <w:p w14:paraId="5518B799" w14:textId="77777777" w:rsidR="005A35C4" w:rsidRDefault="005A35C4" w:rsidP="003871E4">
            <w:pPr>
              <w:spacing w:line="312" w:lineRule="auto"/>
              <w:jc w:val="both"/>
              <w:rPr>
                <w:rFonts w:eastAsia="Calibri"/>
                <w:color w:val="000000"/>
                <w:sz w:val="26"/>
                <w:szCs w:val="26"/>
                <w:lang w:val="fr-FR"/>
              </w:rPr>
            </w:pPr>
          </w:p>
          <w:p w14:paraId="30483922" w14:textId="77777777" w:rsidR="005A35C4" w:rsidRDefault="005A35C4" w:rsidP="003871E4">
            <w:pPr>
              <w:spacing w:line="312" w:lineRule="auto"/>
              <w:jc w:val="both"/>
              <w:rPr>
                <w:rFonts w:eastAsia="Calibri"/>
                <w:color w:val="000000"/>
                <w:sz w:val="26"/>
                <w:szCs w:val="26"/>
                <w:lang w:val="fr-FR"/>
              </w:rPr>
            </w:pPr>
          </w:p>
          <w:p w14:paraId="5DC48AF1" w14:textId="77777777" w:rsidR="005A35C4" w:rsidRDefault="005A35C4" w:rsidP="003871E4">
            <w:pPr>
              <w:spacing w:line="312" w:lineRule="auto"/>
              <w:jc w:val="both"/>
              <w:rPr>
                <w:rFonts w:eastAsia="Calibri"/>
                <w:color w:val="000000"/>
                <w:sz w:val="26"/>
                <w:szCs w:val="26"/>
                <w:lang w:val="fr-FR"/>
              </w:rPr>
            </w:pPr>
          </w:p>
          <w:p w14:paraId="5813253A" w14:textId="77777777" w:rsidR="005A35C4" w:rsidRDefault="005A35C4" w:rsidP="003871E4">
            <w:pPr>
              <w:spacing w:line="312" w:lineRule="auto"/>
              <w:jc w:val="both"/>
              <w:rPr>
                <w:rFonts w:eastAsia="Calibri"/>
                <w:color w:val="000000"/>
                <w:sz w:val="26"/>
                <w:szCs w:val="26"/>
                <w:lang w:val="fr-FR"/>
              </w:rPr>
            </w:pPr>
          </w:p>
          <w:p w14:paraId="71880E90" w14:textId="77777777" w:rsidR="005A35C4" w:rsidRDefault="005A35C4" w:rsidP="003871E4">
            <w:pPr>
              <w:spacing w:line="312" w:lineRule="auto"/>
              <w:jc w:val="both"/>
              <w:rPr>
                <w:rFonts w:eastAsia="Calibri"/>
                <w:color w:val="000000"/>
                <w:sz w:val="26"/>
                <w:szCs w:val="26"/>
                <w:lang w:val="fr-FR"/>
              </w:rPr>
            </w:pPr>
          </w:p>
          <w:p w14:paraId="0BA3AB1E" w14:textId="77777777" w:rsidR="005A35C4" w:rsidRDefault="005A35C4" w:rsidP="003871E4">
            <w:pPr>
              <w:spacing w:line="312" w:lineRule="auto"/>
              <w:jc w:val="both"/>
              <w:rPr>
                <w:rFonts w:eastAsia="Calibri"/>
                <w:color w:val="000000"/>
                <w:sz w:val="26"/>
                <w:szCs w:val="26"/>
                <w:lang w:val="fr-FR"/>
              </w:rPr>
            </w:pPr>
          </w:p>
          <w:p w14:paraId="20E85AAB" w14:textId="77777777" w:rsidR="005A35C4" w:rsidRDefault="005A35C4" w:rsidP="003871E4">
            <w:pPr>
              <w:spacing w:line="312" w:lineRule="auto"/>
              <w:jc w:val="both"/>
              <w:rPr>
                <w:rFonts w:eastAsia="Calibri"/>
                <w:color w:val="000000"/>
                <w:sz w:val="26"/>
                <w:szCs w:val="26"/>
                <w:lang w:val="fr-FR"/>
              </w:rPr>
            </w:pPr>
          </w:p>
          <w:p w14:paraId="0CEB1184" w14:textId="77777777" w:rsidR="005A35C4" w:rsidRDefault="005A35C4" w:rsidP="003871E4">
            <w:pPr>
              <w:spacing w:line="312" w:lineRule="auto"/>
              <w:jc w:val="both"/>
              <w:rPr>
                <w:rFonts w:eastAsia="Calibri"/>
                <w:color w:val="000000"/>
                <w:sz w:val="26"/>
                <w:szCs w:val="26"/>
                <w:lang w:val="fr-FR"/>
              </w:rPr>
            </w:pPr>
          </w:p>
          <w:p w14:paraId="310B9BB1" w14:textId="77777777" w:rsidR="005A35C4" w:rsidRDefault="005A35C4" w:rsidP="003871E4">
            <w:pPr>
              <w:spacing w:line="312" w:lineRule="auto"/>
              <w:jc w:val="both"/>
              <w:rPr>
                <w:rFonts w:eastAsia="Calibri"/>
                <w:color w:val="000000"/>
                <w:sz w:val="26"/>
                <w:szCs w:val="26"/>
                <w:lang w:val="fr-FR"/>
              </w:rPr>
            </w:pPr>
          </w:p>
          <w:p w14:paraId="2560AB9F" w14:textId="77777777" w:rsidR="005A35C4" w:rsidRDefault="005A35C4" w:rsidP="003871E4">
            <w:pPr>
              <w:spacing w:line="312" w:lineRule="auto"/>
              <w:jc w:val="both"/>
              <w:rPr>
                <w:rFonts w:eastAsia="Calibri"/>
                <w:color w:val="000000"/>
                <w:sz w:val="26"/>
                <w:szCs w:val="26"/>
                <w:lang w:val="fr-FR"/>
              </w:rPr>
            </w:pPr>
          </w:p>
          <w:p w14:paraId="08A4AFD5" w14:textId="77777777" w:rsidR="005A35C4" w:rsidRDefault="005A35C4" w:rsidP="003871E4">
            <w:pPr>
              <w:spacing w:line="312" w:lineRule="auto"/>
              <w:jc w:val="both"/>
              <w:rPr>
                <w:rFonts w:eastAsia="Calibri"/>
                <w:color w:val="000000"/>
                <w:sz w:val="26"/>
                <w:szCs w:val="26"/>
                <w:lang w:val="fr-FR"/>
              </w:rPr>
            </w:pPr>
          </w:p>
          <w:p w14:paraId="30FA3348" w14:textId="77777777" w:rsidR="005A35C4" w:rsidRDefault="005A35C4" w:rsidP="003871E4">
            <w:pPr>
              <w:spacing w:line="312" w:lineRule="auto"/>
              <w:jc w:val="both"/>
              <w:rPr>
                <w:rFonts w:eastAsia="Calibri"/>
                <w:color w:val="000000"/>
                <w:sz w:val="26"/>
                <w:szCs w:val="26"/>
                <w:lang w:val="fr-FR"/>
              </w:rPr>
            </w:pPr>
          </w:p>
          <w:p w14:paraId="098E0DC7" w14:textId="77777777" w:rsidR="005A35C4" w:rsidRDefault="005A35C4" w:rsidP="003871E4">
            <w:pPr>
              <w:spacing w:line="312" w:lineRule="auto"/>
              <w:jc w:val="both"/>
              <w:rPr>
                <w:rFonts w:eastAsia="Calibri"/>
                <w:color w:val="000000"/>
                <w:sz w:val="26"/>
                <w:szCs w:val="26"/>
                <w:lang w:val="fr-FR"/>
              </w:rPr>
            </w:pPr>
          </w:p>
          <w:p w14:paraId="29B33CBF" w14:textId="77777777" w:rsidR="005A35C4" w:rsidRDefault="005A35C4" w:rsidP="003871E4">
            <w:pPr>
              <w:spacing w:line="312" w:lineRule="auto"/>
              <w:jc w:val="both"/>
              <w:rPr>
                <w:rFonts w:eastAsia="Calibri"/>
                <w:color w:val="000000"/>
                <w:sz w:val="26"/>
                <w:szCs w:val="26"/>
                <w:lang w:val="fr-FR"/>
              </w:rPr>
            </w:pPr>
          </w:p>
          <w:p w14:paraId="5C2E40BB" w14:textId="77777777" w:rsidR="005A35C4" w:rsidRDefault="005A35C4" w:rsidP="003871E4">
            <w:pPr>
              <w:spacing w:line="312" w:lineRule="auto"/>
              <w:jc w:val="both"/>
              <w:rPr>
                <w:rFonts w:eastAsia="Calibri"/>
                <w:color w:val="000000"/>
                <w:sz w:val="26"/>
                <w:szCs w:val="26"/>
                <w:lang w:val="fr-FR"/>
              </w:rPr>
            </w:pPr>
          </w:p>
          <w:p w14:paraId="75761B80" w14:textId="77777777" w:rsidR="005A35C4" w:rsidRDefault="005A35C4" w:rsidP="003871E4">
            <w:pPr>
              <w:spacing w:line="312" w:lineRule="auto"/>
              <w:jc w:val="both"/>
              <w:rPr>
                <w:rFonts w:eastAsia="Calibri"/>
                <w:color w:val="000000"/>
                <w:sz w:val="26"/>
                <w:szCs w:val="26"/>
                <w:lang w:val="fr-FR"/>
              </w:rPr>
            </w:pPr>
          </w:p>
          <w:p w14:paraId="4F09E7F9" w14:textId="77777777" w:rsidR="005A35C4" w:rsidRDefault="005A35C4" w:rsidP="003871E4">
            <w:pPr>
              <w:spacing w:line="312" w:lineRule="auto"/>
              <w:jc w:val="both"/>
              <w:rPr>
                <w:rFonts w:eastAsia="Calibri"/>
                <w:color w:val="000000"/>
                <w:sz w:val="26"/>
                <w:szCs w:val="26"/>
                <w:lang w:val="fr-FR"/>
              </w:rPr>
            </w:pPr>
          </w:p>
          <w:p w14:paraId="4A1519A4" w14:textId="77777777" w:rsidR="005A35C4" w:rsidRDefault="005A35C4" w:rsidP="003871E4">
            <w:pPr>
              <w:spacing w:line="312" w:lineRule="auto"/>
              <w:jc w:val="both"/>
              <w:rPr>
                <w:rFonts w:eastAsia="Calibri"/>
                <w:color w:val="000000"/>
                <w:sz w:val="26"/>
                <w:szCs w:val="26"/>
                <w:lang w:val="fr-FR"/>
              </w:rPr>
            </w:pPr>
          </w:p>
          <w:p w14:paraId="26858EC8" w14:textId="77777777" w:rsidR="005A35C4" w:rsidRDefault="005A35C4" w:rsidP="003871E4">
            <w:pPr>
              <w:spacing w:line="312" w:lineRule="auto"/>
              <w:jc w:val="both"/>
              <w:rPr>
                <w:rFonts w:eastAsia="Calibri"/>
                <w:color w:val="000000"/>
                <w:sz w:val="26"/>
                <w:szCs w:val="26"/>
                <w:lang w:val="fr-FR"/>
              </w:rPr>
            </w:pPr>
          </w:p>
          <w:p w14:paraId="6CC35F34" w14:textId="77777777" w:rsidR="005A35C4" w:rsidRDefault="005A35C4" w:rsidP="003871E4">
            <w:pPr>
              <w:spacing w:line="312" w:lineRule="auto"/>
              <w:jc w:val="both"/>
              <w:rPr>
                <w:rFonts w:eastAsia="Calibri"/>
                <w:color w:val="000000"/>
                <w:sz w:val="26"/>
                <w:szCs w:val="26"/>
                <w:lang w:val="fr-FR"/>
              </w:rPr>
            </w:pPr>
          </w:p>
          <w:p w14:paraId="1E2831D9" w14:textId="77777777" w:rsidR="005A35C4" w:rsidRDefault="005A35C4" w:rsidP="003871E4">
            <w:pPr>
              <w:spacing w:line="312" w:lineRule="auto"/>
              <w:jc w:val="both"/>
              <w:rPr>
                <w:rFonts w:eastAsia="Calibri"/>
                <w:color w:val="000000"/>
                <w:sz w:val="26"/>
                <w:szCs w:val="26"/>
                <w:lang w:val="fr-FR"/>
              </w:rPr>
            </w:pPr>
          </w:p>
          <w:p w14:paraId="070D1126" w14:textId="77777777" w:rsidR="005A35C4" w:rsidRDefault="005A35C4" w:rsidP="003871E4">
            <w:pPr>
              <w:spacing w:line="312" w:lineRule="auto"/>
              <w:jc w:val="both"/>
              <w:rPr>
                <w:rFonts w:eastAsia="Calibri"/>
                <w:color w:val="000000"/>
                <w:sz w:val="26"/>
                <w:szCs w:val="26"/>
                <w:lang w:val="fr-FR"/>
              </w:rPr>
            </w:pPr>
          </w:p>
          <w:p w14:paraId="1B57A4F1" w14:textId="77777777" w:rsidR="005A35C4" w:rsidRDefault="005A35C4" w:rsidP="003871E4">
            <w:pPr>
              <w:spacing w:line="312" w:lineRule="auto"/>
              <w:jc w:val="both"/>
              <w:rPr>
                <w:rFonts w:eastAsia="Calibri"/>
                <w:color w:val="000000"/>
                <w:sz w:val="26"/>
                <w:szCs w:val="26"/>
                <w:lang w:val="fr-FR"/>
              </w:rPr>
            </w:pPr>
          </w:p>
          <w:p w14:paraId="0C5F65A1" w14:textId="77777777" w:rsidR="005A35C4" w:rsidRDefault="005A35C4" w:rsidP="003871E4">
            <w:pPr>
              <w:spacing w:line="312" w:lineRule="auto"/>
              <w:jc w:val="both"/>
              <w:rPr>
                <w:rFonts w:eastAsia="Calibri"/>
                <w:color w:val="000000"/>
                <w:sz w:val="26"/>
                <w:szCs w:val="26"/>
                <w:lang w:val="fr-FR"/>
              </w:rPr>
            </w:pPr>
          </w:p>
          <w:p w14:paraId="42CA8E2E" w14:textId="77777777" w:rsidR="005A35C4" w:rsidRDefault="005A35C4" w:rsidP="003871E4">
            <w:pPr>
              <w:spacing w:line="312" w:lineRule="auto"/>
              <w:jc w:val="both"/>
              <w:rPr>
                <w:rFonts w:eastAsia="Calibri"/>
                <w:color w:val="000000"/>
                <w:sz w:val="26"/>
                <w:szCs w:val="26"/>
                <w:lang w:val="fr-FR"/>
              </w:rPr>
            </w:pPr>
          </w:p>
          <w:p w14:paraId="6FBD597E" w14:textId="77777777" w:rsidR="005A35C4" w:rsidRDefault="005A35C4" w:rsidP="003871E4">
            <w:pPr>
              <w:spacing w:line="312" w:lineRule="auto"/>
              <w:jc w:val="both"/>
              <w:rPr>
                <w:rFonts w:eastAsia="Calibri"/>
                <w:color w:val="000000"/>
                <w:sz w:val="26"/>
                <w:szCs w:val="26"/>
                <w:lang w:val="fr-FR"/>
              </w:rPr>
            </w:pPr>
          </w:p>
          <w:p w14:paraId="4E1F2E5C" w14:textId="77777777" w:rsidR="005A35C4" w:rsidRDefault="005A35C4" w:rsidP="003871E4">
            <w:pPr>
              <w:spacing w:line="312" w:lineRule="auto"/>
              <w:jc w:val="both"/>
              <w:rPr>
                <w:rFonts w:eastAsia="Calibri"/>
                <w:color w:val="000000"/>
                <w:sz w:val="26"/>
                <w:szCs w:val="26"/>
                <w:lang w:val="fr-FR"/>
              </w:rPr>
            </w:pPr>
          </w:p>
          <w:p w14:paraId="1D42555E" w14:textId="77777777" w:rsidR="005A35C4" w:rsidRDefault="005A35C4" w:rsidP="003871E4">
            <w:pPr>
              <w:spacing w:line="312" w:lineRule="auto"/>
              <w:jc w:val="both"/>
              <w:rPr>
                <w:rFonts w:eastAsia="Calibri"/>
                <w:color w:val="000000"/>
                <w:sz w:val="26"/>
                <w:szCs w:val="26"/>
                <w:lang w:val="fr-FR"/>
              </w:rPr>
            </w:pPr>
          </w:p>
          <w:p w14:paraId="14D1B7BD" w14:textId="77777777" w:rsidR="005A35C4" w:rsidRDefault="005A35C4" w:rsidP="003871E4">
            <w:pPr>
              <w:spacing w:line="312" w:lineRule="auto"/>
              <w:jc w:val="both"/>
              <w:rPr>
                <w:rFonts w:eastAsia="Calibri"/>
                <w:color w:val="000000"/>
                <w:sz w:val="26"/>
                <w:szCs w:val="26"/>
                <w:lang w:val="fr-FR"/>
              </w:rPr>
            </w:pPr>
          </w:p>
          <w:p w14:paraId="4C82972A" w14:textId="77777777" w:rsidR="005A35C4" w:rsidRDefault="005A35C4" w:rsidP="003871E4">
            <w:pPr>
              <w:spacing w:line="312" w:lineRule="auto"/>
              <w:jc w:val="both"/>
              <w:rPr>
                <w:rFonts w:eastAsia="Calibri"/>
                <w:color w:val="000000"/>
                <w:sz w:val="26"/>
                <w:szCs w:val="26"/>
                <w:lang w:val="fr-FR"/>
              </w:rPr>
            </w:pPr>
          </w:p>
          <w:p w14:paraId="48EE075D" w14:textId="77777777" w:rsidR="005A35C4" w:rsidRDefault="005A35C4" w:rsidP="003871E4">
            <w:pPr>
              <w:spacing w:line="312" w:lineRule="auto"/>
              <w:jc w:val="both"/>
              <w:rPr>
                <w:rFonts w:eastAsia="Calibri"/>
                <w:color w:val="000000"/>
                <w:sz w:val="26"/>
                <w:szCs w:val="26"/>
                <w:lang w:val="fr-FR"/>
              </w:rPr>
            </w:pPr>
          </w:p>
          <w:p w14:paraId="6E9D6435" w14:textId="77777777" w:rsidR="005A35C4" w:rsidRDefault="005A35C4" w:rsidP="003871E4">
            <w:pPr>
              <w:spacing w:line="312" w:lineRule="auto"/>
              <w:jc w:val="both"/>
              <w:rPr>
                <w:rFonts w:eastAsia="Calibri"/>
                <w:color w:val="000000"/>
                <w:sz w:val="26"/>
                <w:szCs w:val="26"/>
                <w:lang w:val="fr-FR"/>
              </w:rPr>
            </w:pPr>
          </w:p>
          <w:p w14:paraId="271A34E6" w14:textId="77777777" w:rsidR="005A35C4" w:rsidRDefault="005A35C4" w:rsidP="003871E4">
            <w:pPr>
              <w:spacing w:line="312" w:lineRule="auto"/>
              <w:jc w:val="both"/>
              <w:rPr>
                <w:rFonts w:eastAsia="Calibri"/>
                <w:color w:val="000000"/>
                <w:sz w:val="26"/>
                <w:szCs w:val="26"/>
                <w:lang w:val="fr-FR"/>
              </w:rPr>
            </w:pPr>
          </w:p>
          <w:p w14:paraId="336C27C2" w14:textId="77777777" w:rsidR="005A35C4" w:rsidRDefault="005A35C4" w:rsidP="003871E4">
            <w:pPr>
              <w:spacing w:line="312" w:lineRule="auto"/>
              <w:jc w:val="both"/>
              <w:rPr>
                <w:rFonts w:eastAsia="Calibri"/>
                <w:color w:val="000000"/>
                <w:sz w:val="26"/>
                <w:szCs w:val="26"/>
                <w:lang w:val="fr-FR"/>
              </w:rPr>
            </w:pPr>
          </w:p>
          <w:p w14:paraId="573E0CE6" w14:textId="77777777" w:rsidR="005A35C4" w:rsidRDefault="005A35C4" w:rsidP="003871E4">
            <w:pPr>
              <w:spacing w:line="312" w:lineRule="auto"/>
              <w:jc w:val="both"/>
              <w:rPr>
                <w:rFonts w:eastAsia="Calibri"/>
                <w:color w:val="000000"/>
                <w:sz w:val="26"/>
                <w:szCs w:val="26"/>
                <w:lang w:val="fr-FR"/>
              </w:rPr>
            </w:pPr>
          </w:p>
          <w:p w14:paraId="0281C214" w14:textId="77777777" w:rsidR="005A35C4" w:rsidRDefault="005A35C4" w:rsidP="003871E4">
            <w:pPr>
              <w:spacing w:line="312" w:lineRule="auto"/>
              <w:jc w:val="both"/>
              <w:rPr>
                <w:rFonts w:eastAsia="Calibri"/>
                <w:color w:val="000000"/>
                <w:sz w:val="26"/>
                <w:szCs w:val="26"/>
                <w:lang w:val="fr-FR"/>
              </w:rPr>
            </w:pPr>
          </w:p>
          <w:p w14:paraId="46FF29AB" w14:textId="77777777" w:rsidR="005A35C4" w:rsidRDefault="005A35C4" w:rsidP="003871E4">
            <w:pPr>
              <w:spacing w:line="312" w:lineRule="auto"/>
              <w:jc w:val="both"/>
              <w:rPr>
                <w:rFonts w:eastAsia="Calibri"/>
                <w:color w:val="000000"/>
                <w:sz w:val="26"/>
                <w:szCs w:val="26"/>
                <w:lang w:val="fr-FR"/>
              </w:rPr>
            </w:pPr>
          </w:p>
          <w:p w14:paraId="45EE6C00" w14:textId="77777777" w:rsidR="005A35C4" w:rsidRDefault="005A35C4" w:rsidP="003871E4">
            <w:pPr>
              <w:spacing w:line="312" w:lineRule="auto"/>
              <w:jc w:val="both"/>
              <w:rPr>
                <w:rFonts w:eastAsia="Calibri"/>
                <w:color w:val="000000"/>
                <w:sz w:val="26"/>
                <w:szCs w:val="26"/>
                <w:lang w:val="fr-FR"/>
              </w:rPr>
            </w:pPr>
          </w:p>
          <w:p w14:paraId="66B2158A" w14:textId="77777777" w:rsidR="005A35C4" w:rsidRDefault="005A35C4" w:rsidP="003871E4">
            <w:pPr>
              <w:spacing w:line="312" w:lineRule="auto"/>
              <w:jc w:val="both"/>
              <w:rPr>
                <w:rFonts w:eastAsia="Calibri"/>
                <w:color w:val="000000"/>
                <w:sz w:val="26"/>
                <w:szCs w:val="26"/>
                <w:lang w:val="fr-FR"/>
              </w:rPr>
            </w:pPr>
          </w:p>
          <w:p w14:paraId="58F12B4B" w14:textId="77777777" w:rsidR="005A35C4" w:rsidRDefault="005A35C4" w:rsidP="003871E4">
            <w:pPr>
              <w:spacing w:line="312" w:lineRule="auto"/>
              <w:jc w:val="both"/>
              <w:rPr>
                <w:rFonts w:eastAsia="Calibri"/>
                <w:color w:val="000000"/>
                <w:sz w:val="26"/>
                <w:szCs w:val="26"/>
                <w:lang w:val="fr-FR"/>
              </w:rPr>
            </w:pPr>
          </w:p>
          <w:p w14:paraId="3716C61F" w14:textId="77777777" w:rsidR="005A35C4" w:rsidRDefault="005A35C4" w:rsidP="003871E4">
            <w:pPr>
              <w:spacing w:line="312" w:lineRule="auto"/>
              <w:jc w:val="both"/>
              <w:rPr>
                <w:rFonts w:eastAsia="Calibri"/>
                <w:color w:val="000000"/>
                <w:sz w:val="26"/>
                <w:szCs w:val="26"/>
                <w:lang w:val="fr-FR"/>
              </w:rPr>
            </w:pPr>
          </w:p>
          <w:p w14:paraId="7FBB5FFC" w14:textId="77777777" w:rsidR="005A35C4" w:rsidRDefault="005A35C4" w:rsidP="003871E4">
            <w:pPr>
              <w:spacing w:line="312" w:lineRule="auto"/>
              <w:jc w:val="both"/>
              <w:rPr>
                <w:rFonts w:eastAsia="Calibri"/>
                <w:color w:val="000000"/>
                <w:sz w:val="26"/>
                <w:szCs w:val="26"/>
                <w:lang w:val="fr-FR"/>
              </w:rPr>
            </w:pPr>
          </w:p>
          <w:p w14:paraId="525E46C0" w14:textId="77777777" w:rsidR="005A35C4" w:rsidRDefault="005A35C4" w:rsidP="003871E4">
            <w:pPr>
              <w:spacing w:line="312" w:lineRule="auto"/>
              <w:jc w:val="both"/>
              <w:rPr>
                <w:rFonts w:eastAsia="Calibri"/>
                <w:color w:val="000000"/>
                <w:sz w:val="26"/>
                <w:szCs w:val="26"/>
                <w:lang w:val="fr-FR"/>
              </w:rPr>
            </w:pPr>
          </w:p>
          <w:p w14:paraId="05CD0580" w14:textId="77777777" w:rsidR="005A35C4" w:rsidRDefault="005A35C4" w:rsidP="003871E4">
            <w:pPr>
              <w:spacing w:line="312" w:lineRule="auto"/>
              <w:jc w:val="both"/>
              <w:rPr>
                <w:rFonts w:eastAsia="Calibri"/>
                <w:color w:val="000000"/>
                <w:sz w:val="26"/>
                <w:szCs w:val="26"/>
                <w:lang w:val="fr-FR"/>
              </w:rPr>
            </w:pPr>
          </w:p>
          <w:p w14:paraId="2558B97F" w14:textId="77777777" w:rsidR="005A35C4" w:rsidRDefault="005A35C4" w:rsidP="003871E4">
            <w:pPr>
              <w:spacing w:line="312" w:lineRule="auto"/>
              <w:jc w:val="both"/>
              <w:rPr>
                <w:rFonts w:eastAsia="Calibri"/>
                <w:color w:val="000000"/>
                <w:sz w:val="26"/>
                <w:szCs w:val="26"/>
                <w:lang w:val="fr-FR"/>
              </w:rPr>
            </w:pPr>
          </w:p>
          <w:p w14:paraId="57D1073D" w14:textId="77777777" w:rsidR="005A35C4" w:rsidRDefault="005A35C4" w:rsidP="003871E4">
            <w:pPr>
              <w:spacing w:line="312" w:lineRule="auto"/>
              <w:jc w:val="both"/>
              <w:rPr>
                <w:rFonts w:eastAsia="Calibri"/>
                <w:color w:val="000000"/>
                <w:sz w:val="26"/>
                <w:szCs w:val="26"/>
                <w:lang w:val="fr-FR"/>
              </w:rPr>
            </w:pPr>
          </w:p>
          <w:p w14:paraId="090FA1A7" w14:textId="77777777" w:rsidR="005A35C4" w:rsidRDefault="005A35C4" w:rsidP="003871E4">
            <w:pPr>
              <w:spacing w:line="312" w:lineRule="auto"/>
              <w:jc w:val="both"/>
              <w:rPr>
                <w:rFonts w:eastAsia="Calibri"/>
                <w:color w:val="000000"/>
                <w:sz w:val="26"/>
                <w:szCs w:val="26"/>
                <w:lang w:val="fr-FR"/>
              </w:rPr>
            </w:pPr>
          </w:p>
          <w:p w14:paraId="37B94C20" w14:textId="77777777" w:rsidR="005A35C4" w:rsidRDefault="005A35C4" w:rsidP="003871E4">
            <w:pPr>
              <w:spacing w:line="312" w:lineRule="auto"/>
              <w:jc w:val="both"/>
              <w:rPr>
                <w:rFonts w:eastAsia="Calibri"/>
                <w:color w:val="000000"/>
                <w:sz w:val="26"/>
                <w:szCs w:val="26"/>
                <w:lang w:val="fr-FR"/>
              </w:rPr>
            </w:pPr>
          </w:p>
          <w:p w14:paraId="5AAA33E7" w14:textId="77777777" w:rsidR="005A35C4" w:rsidRDefault="005A35C4" w:rsidP="003871E4">
            <w:pPr>
              <w:spacing w:line="312" w:lineRule="auto"/>
              <w:jc w:val="both"/>
              <w:rPr>
                <w:rFonts w:eastAsia="Calibri"/>
                <w:color w:val="000000"/>
                <w:sz w:val="26"/>
                <w:szCs w:val="26"/>
                <w:lang w:val="fr-FR"/>
              </w:rPr>
            </w:pPr>
          </w:p>
          <w:p w14:paraId="4E95FB4F" w14:textId="77777777" w:rsidR="005A35C4" w:rsidRDefault="005A35C4" w:rsidP="003871E4">
            <w:pPr>
              <w:spacing w:line="312" w:lineRule="auto"/>
              <w:jc w:val="both"/>
              <w:rPr>
                <w:rFonts w:eastAsia="Calibri"/>
                <w:color w:val="000000"/>
                <w:sz w:val="26"/>
                <w:szCs w:val="26"/>
                <w:lang w:val="fr-FR"/>
              </w:rPr>
            </w:pPr>
          </w:p>
          <w:p w14:paraId="02AFD1F5" w14:textId="77777777" w:rsidR="000766EF" w:rsidRDefault="000766EF" w:rsidP="003871E4">
            <w:pPr>
              <w:spacing w:line="312" w:lineRule="auto"/>
              <w:jc w:val="both"/>
              <w:rPr>
                <w:rFonts w:eastAsia="Calibri"/>
                <w:color w:val="000000"/>
                <w:sz w:val="26"/>
                <w:szCs w:val="26"/>
                <w:lang w:val="fr-FR"/>
              </w:rPr>
            </w:pPr>
          </w:p>
          <w:p w14:paraId="2E1668DD" w14:textId="77777777" w:rsidR="000766EF" w:rsidRDefault="000766EF" w:rsidP="003871E4">
            <w:pPr>
              <w:spacing w:line="312" w:lineRule="auto"/>
              <w:jc w:val="both"/>
              <w:rPr>
                <w:rFonts w:eastAsia="Calibri"/>
                <w:color w:val="000000"/>
                <w:sz w:val="26"/>
                <w:szCs w:val="26"/>
                <w:lang w:val="fr-FR"/>
              </w:rPr>
            </w:pPr>
          </w:p>
          <w:p w14:paraId="2CC1BD5B" w14:textId="77777777" w:rsidR="000766EF" w:rsidRDefault="000766EF" w:rsidP="003871E4">
            <w:pPr>
              <w:spacing w:line="312" w:lineRule="auto"/>
              <w:jc w:val="both"/>
              <w:rPr>
                <w:rFonts w:eastAsia="Calibri"/>
                <w:color w:val="000000"/>
                <w:sz w:val="26"/>
                <w:szCs w:val="26"/>
                <w:lang w:val="fr-FR"/>
              </w:rPr>
            </w:pPr>
          </w:p>
          <w:p w14:paraId="1F8A1916" w14:textId="77777777" w:rsidR="000766EF" w:rsidRDefault="000766EF" w:rsidP="003871E4">
            <w:pPr>
              <w:spacing w:line="312" w:lineRule="auto"/>
              <w:jc w:val="both"/>
              <w:rPr>
                <w:rFonts w:eastAsia="Calibri"/>
                <w:color w:val="000000"/>
                <w:sz w:val="26"/>
                <w:szCs w:val="26"/>
                <w:lang w:val="fr-FR"/>
              </w:rPr>
            </w:pPr>
          </w:p>
          <w:p w14:paraId="0FF13058" w14:textId="77777777" w:rsidR="000766EF" w:rsidRDefault="000766EF" w:rsidP="003871E4">
            <w:pPr>
              <w:spacing w:line="312" w:lineRule="auto"/>
              <w:jc w:val="both"/>
              <w:rPr>
                <w:rFonts w:eastAsia="Calibri"/>
                <w:color w:val="000000"/>
                <w:sz w:val="26"/>
                <w:szCs w:val="26"/>
                <w:lang w:val="fr-FR"/>
              </w:rPr>
            </w:pPr>
          </w:p>
          <w:p w14:paraId="376F25AE" w14:textId="5C15FAAD" w:rsidR="005A35C4" w:rsidRPr="00E56E09" w:rsidRDefault="005A35C4" w:rsidP="003871E4">
            <w:pPr>
              <w:spacing w:line="312" w:lineRule="auto"/>
              <w:jc w:val="both"/>
              <w:rPr>
                <w:rFonts w:eastAsia="Calibri"/>
                <w:b/>
                <w:color w:val="000000"/>
                <w:sz w:val="26"/>
                <w:szCs w:val="26"/>
                <w:lang w:val="fr-FR"/>
              </w:rPr>
            </w:pPr>
            <w:r>
              <w:rPr>
                <w:rFonts w:eastAsia="Calibri"/>
                <w:b/>
                <w:color w:val="000000"/>
                <w:sz w:val="26"/>
                <w:szCs w:val="26"/>
                <w:lang w:val="fr-FR"/>
              </w:rPr>
              <w:t>2. N</w:t>
            </w:r>
            <w:r w:rsidRPr="00E56E09">
              <w:rPr>
                <w:rFonts w:eastAsia="Calibri"/>
                <w:b/>
                <w:color w:val="000000"/>
                <w:sz w:val="26"/>
                <w:szCs w:val="26"/>
                <w:lang w:val="fr-FR"/>
              </w:rPr>
              <w:t>hững thành tựu văn hóa tiêu biểu</w:t>
            </w:r>
          </w:p>
          <w:tbl>
            <w:tblPr>
              <w:tblStyle w:val="TableGrid"/>
              <w:tblW w:w="0" w:type="auto"/>
              <w:tblLook w:val="04A0" w:firstRow="1" w:lastRow="0" w:firstColumn="1" w:lastColumn="0" w:noHBand="0" w:noVBand="1"/>
            </w:tblPr>
            <w:tblGrid>
              <w:gridCol w:w="1564"/>
              <w:gridCol w:w="3157"/>
            </w:tblGrid>
            <w:tr w:rsidR="00782D22" w14:paraId="177FC53E" w14:textId="77777777" w:rsidTr="00782D22">
              <w:tc>
                <w:tcPr>
                  <w:tcW w:w="1564" w:type="dxa"/>
                </w:tcPr>
                <w:p w14:paraId="50C61861" w14:textId="27D20B5B" w:rsidR="00782D22" w:rsidRPr="00782D22" w:rsidRDefault="00782D22" w:rsidP="003871E4">
                  <w:pPr>
                    <w:spacing w:line="312" w:lineRule="auto"/>
                    <w:jc w:val="center"/>
                    <w:rPr>
                      <w:rFonts w:eastAsia="Calibri"/>
                      <w:b/>
                      <w:color w:val="000000"/>
                      <w:sz w:val="26"/>
                      <w:szCs w:val="26"/>
                      <w:lang w:val="fr-FR"/>
                    </w:rPr>
                  </w:pPr>
                  <w:r w:rsidRPr="00782D22">
                    <w:rPr>
                      <w:rFonts w:eastAsia="Calibri"/>
                      <w:b/>
                      <w:color w:val="000000"/>
                      <w:sz w:val="26"/>
                      <w:szCs w:val="26"/>
                      <w:lang w:val="fr-FR"/>
                    </w:rPr>
                    <w:t>Lĩnh vực</w:t>
                  </w:r>
                </w:p>
              </w:tc>
              <w:tc>
                <w:tcPr>
                  <w:tcW w:w="3157" w:type="dxa"/>
                </w:tcPr>
                <w:p w14:paraId="5AA21801" w14:textId="6BF846F8" w:rsidR="00782D22" w:rsidRPr="00782D22" w:rsidRDefault="00782D22" w:rsidP="003871E4">
                  <w:pPr>
                    <w:spacing w:line="312" w:lineRule="auto"/>
                    <w:jc w:val="center"/>
                    <w:rPr>
                      <w:rFonts w:eastAsia="Calibri"/>
                      <w:b/>
                      <w:color w:val="000000"/>
                      <w:sz w:val="26"/>
                      <w:szCs w:val="26"/>
                      <w:lang w:val="fr-FR"/>
                    </w:rPr>
                  </w:pPr>
                  <w:r w:rsidRPr="00782D22">
                    <w:rPr>
                      <w:rFonts w:eastAsia="Calibri"/>
                      <w:b/>
                      <w:color w:val="000000"/>
                      <w:sz w:val="26"/>
                      <w:szCs w:val="26"/>
                      <w:lang w:val="fr-FR"/>
                    </w:rPr>
                    <w:t>Thành tựu</w:t>
                  </w:r>
                </w:p>
              </w:tc>
            </w:tr>
            <w:tr w:rsidR="00782D22" w14:paraId="144EF7E6" w14:textId="77777777" w:rsidTr="00782D22">
              <w:tc>
                <w:tcPr>
                  <w:tcW w:w="1564" w:type="dxa"/>
                </w:tcPr>
                <w:p w14:paraId="1BBE9E10" w14:textId="4C10C04D" w:rsidR="00782D22" w:rsidRDefault="00782D22" w:rsidP="003871E4">
                  <w:pPr>
                    <w:spacing w:line="312" w:lineRule="auto"/>
                    <w:jc w:val="both"/>
                    <w:rPr>
                      <w:rFonts w:eastAsia="Calibri"/>
                      <w:color w:val="000000"/>
                      <w:sz w:val="26"/>
                      <w:szCs w:val="26"/>
                      <w:lang w:val="fr-FR"/>
                    </w:rPr>
                  </w:pPr>
                  <w:r>
                    <w:rPr>
                      <w:rFonts w:eastAsia="Calibri"/>
                      <w:color w:val="000000"/>
                      <w:sz w:val="26"/>
                      <w:szCs w:val="26"/>
                      <w:lang w:val="fr-FR"/>
                    </w:rPr>
                    <w:t>Tín ngưỡng – tôn giáo</w:t>
                  </w:r>
                </w:p>
              </w:tc>
              <w:tc>
                <w:tcPr>
                  <w:tcW w:w="3157" w:type="dxa"/>
                </w:tcPr>
                <w:p w14:paraId="4693D2D0" w14:textId="77777777" w:rsidR="00782D22" w:rsidRDefault="00782D22" w:rsidP="003871E4">
                  <w:pPr>
                    <w:spacing w:line="312" w:lineRule="auto"/>
                    <w:jc w:val="both"/>
                    <w:rPr>
                      <w:rFonts w:eastAsia="Calibri"/>
                      <w:color w:val="000000"/>
                      <w:sz w:val="26"/>
                      <w:szCs w:val="26"/>
                      <w:lang w:val="fr-FR"/>
                    </w:rPr>
                  </w:pPr>
                  <w:r>
                    <w:rPr>
                      <w:rFonts w:eastAsia="Calibri"/>
                      <w:color w:val="000000"/>
                      <w:sz w:val="26"/>
                      <w:szCs w:val="26"/>
                      <w:lang w:val="fr-FR"/>
                    </w:rPr>
                    <w:t>- Phật giáo tiểu thừa được truyền bá và phổ biến.</w:t>
                  </w:r>
                </w:p>
                <w:p w14:paraId="7AC28AAD" w14:textId="21E8ECA0" w:rsidR="00782D22" w:rsidRDefault="00782D22" w:rsidP="003871E4">
                  <w:pPr>
                    <w:spacing w:line="312" w:lineRule="auto"/>
                    <w:jc w:val="both"/>
                    <w:rPr>
                      <w:rFonts w:eastAsia="Calibri"/>
                      <w:color w:val="000000"/>
                      <w:sz w:val="26"/>
                      <w:szCs w:val="26"/>
                      <w:lang w:val="fr-FR"/>
                    </w:rPr>
                  </w:pPr>
                  <w:r>
                    <w:rPr>
                      <w:rFonts w:eastAsia="Calibri"/>
                      <w:color w:val="000000"/>
                      <w:sz w:val="26"/>
                      <w:szCs w:val="26"/>
                      <w:lang w:val="fr-FR"/>
                    </w:rPr>
                    <w:t>- Hồi giáo được du nhập vào.</w:t>
                  </w:r>
                </w:p>
              </w:tc>
            </w:tr>
            <w:tr w:rsidR="00782D22" w14:paraId="0814E034" w14:textId="77777777" w:rsidTr="00782D22">
              <w:tc>
                <w:tcPr>
                  <w:tcW w:w="1564" w:type="dxa"/>
                </w:tcPr>
                <w:p w14:paraId="3488FF5B" w14:textId="606C6813" w:rsidR="00782D22" w:rsidRDefault="00782D22" w:rsidP="003871E4">
                  <w:pPr>
                    <w:spacing w:line="312" w:lineRule="auto"/>
                    <w:jc w:val="both"/>
                    <w:rPr>
                      <w:rFonts w:eastAsia="Calibri"/>
                      <w:color w:val="000000"/>
                      <w:sz w:val="26"/>
                      <w:szCs w:val="26"/>
                      <w:lang w:val="fr-FR"/>
                    </w:rPr>
                  </w:pPr>
                  <w:r>
                    <w:rPr>
                      <w:rFonts w:eastAsia="Calibri"/>
                      <w:color w:val="000000"/>
                      <w:sz w:val="26"/>
                      <w:szCs w:val="26"/>
                      <w:lang w:val="fr-FR"/>
                    </w:rPr>
                    <w:t>Chữ viết – văn học</w:t>
                  </w:r>
                </w:p>
              </w:tc>
              <w:tc>
                <w:tcPr>
                  <w:tcW w:w="3157" w:type="dxa"/>
                </w:tcPr>
                <w:p w14:paraId="1521741E" w14:textId="1DEE1A9A" w:rsidR="00782D22" w:rsidRPr="00782D22" w:rsidRDefault="00782D22" w:rsidP="003871E4">
                  <w:pPr>
                    <w:spacing w:line="312" w:lineRule="auto"/>
                    <w:jc w:val="both"/>
                    <w:rPr>
                      <w:rFonts w:eastAsia="Calibri"/>
                      <w:color w:val="000000"/>
                      <w:sz w:val="26"/>
                      <w:szCs w:val="26"/>
                      <w:lang w:val="fr-FR"/>
                    </w:rPr>
                  </w:pPr>
                  <w:r>
                    <w:rPr>
                      <w:rFonts w:eastAsia="Calibri"/>
                      <w:color w:val="000000"/>
                      <w:sz w:val="26"/>
                      <w:szCs w:val="26"/>
                      <w:lang w:val="fr-FR"/>
                    </w:rPr>
                    <w:t xml:space="preserve">- </w:t>
                  </w:r>
                  <w:r w:rsidRPr="00782D22">
                    <w:rPr>
                      <w:rFonts w:eastAsia="Calibri"/>
                      <w:color w:val="000000"/>
                      <w:sz w:val="26"/>
                      <w:szCs w:val="26"/>
                      <w:lang w:val="fr-FR"/>
                    </w:rPr>
                    <w:t>Nhiều nước ở Đông Nam Á đã sáng tạo ra chữ viết củ</w:t>
                  </w:r>
                  <w:r>
                    <w:rPr>
                      <w:rFonts w:eastAsia="Calibri"/>
                      <w:color w:val="000000"/>
                      <w:sz w:val="26"/>
                      <w:szCs w:val="26"/>
                      <w:lang w:val="fr-FR"/>
                    </w:rPr>
                    <w:t>a riêng.</w:t>
                  </w:r>
                </w:p>
                <w:p w14:paraId="06B926DF" w14:textId="777CCCD1" w:rsidR="00782D22" w:rsidRDefault="00782D22" w:rsidP="003871E4">
                  <w:pPr>
                    <w:spacing w:line="312" w:lineRule="auto"/>
                    <w:jc w:val="both"/>
                    <w:rPr>
                      <w:rFonts w:eastAsia="Calibri"/>
                      <w:color w:val="000000"/>
                      <w:sz w:val="26"/>
                      <w:szCs w:val="26"/>
                      <w:lang w:val="fr-FR"/>
                    </w:rPr>
                  </w:pPr>
                  <w:r>
                    <w:rPr>
                      <w:rFonts w:eastAsia="Calibri"/>
                      <w:color w:val="000000"/>
                      <w:sz w:val="26"/>
                      <w:szCs w:val="26"/>
                      <w:lang w:val="fr-FR"/>
                    </w:rPr>
                    <w:t xml:space="preserve">- Văn học dân gian; văn học </w:t>
                  </w:r>
                  <w:r>
                    <w:rPr>
                      <w:rFonts w:eastAsia="Calibri"/>
                      <w:color w:val="000000"/>
                      <w:sz w:val="26"/>
                      <w:szCs w:val="26"/>
                      <w:lang w:val="fr-FR"/>
                    </w:rPr>
                    <w:lastRenderedPageBreak/>
                    <w:t>viết xuất hiện và phát triển.</w:t>
                  </w:r>
                </w:p>
              </w:tc>
            </w:tr>
            <w:tr w:rsidR="00782D22" w14:paraId="017B20CB" w14:textId="77777777" w:rsidTr="00782D22">
              <w:tc>
                <w:tcPr>
                  <w:tcW w:w="1564" w:type="dxa"/>
                </w:tcPr>
                <w:p w14:paraId="23E9DE4B" w14:textId="103CAFA5" w:rsidR="00782D22" w:rsidRDefault="00782D22" w:rsidP="003871E4">
                  <w:pPr>
                    <w:spacing w:line="312" w:lineRule="auto"/>
                    <w:jc w:val="both"/>
                    <w:rPr>
                      <w:rFonts w:eastAsia="Calibri"/>
                      <w:color w:val="000000"/>
                      <w:sz w:val="26"/>
                      <w:szCs w:val="26"/>
                      <w:lang w:val="fr-FR"/>
                    </w:rPr>
                  </w:pPr>
                  <w:r>
                    <w:rPr>
                      <w:rFonts w:eastAsia="Calibri"/>
                      <w:color w:val="000000"/>
                      <w:sz w:val="26"/>
                      <w:szCs w:val="26"/>
                      <w:lang w:val="fr-FR"/>
                    </w:rPr>
                    <w:lastRenderedPageBreak/>
                    <w:t>Kiến trúc – điêu khắc</w:t>
                  </w:r>
                </w:p>
              </w:tc>
              <w:tc>
                <w:tcPr>
                  <w:tcW w:w="3157" w:type="dxa"/>
                </w:tcPr>
                <w:p w14:paraId="5E01ADF3" w14:textId="71939DC2" w:rsidR="00782D22" w:rsidRPr="00782D22" w:rsidRDefault="00782D22" w:rsidP="003871E4">
                  <w:pPr>
                    <w:tabs>
                      <w:tab w:val="left" w:pos="0"/>
                      <w:tab w:val="left" w:pos="120"/>
                    </w:tabs>
                    <w:spacing w:line="312" w:lineRule="auto"/>
                    <w:jc w:val="both"/>
                    <w:rPr>
                      <w:rFonts w:ascii="Times" w:hAnsi="Times" w:cs="Times"/>
                      <w:sz w:val="28"/>
                      <w:szCs w:val="28"/>
                    </w:rPr>
                  </w:pPr>
                  <w:r>
                    <w:rPr>
                      <w:rFonts w:eastAsia="Calibri"/>
                      <w:color w:val="000000"/>
                      <w:sz w:val="26"/>
                      <w:szCs w:val="26"/>
                      <w:lang w:val="fr-FR"/>
                    </w:rPr>
                    <w:t xml:space="preserve">- </w:t>
                  </w:r>
                  <w:r>
                    <w:rPr>
                      <w:rFonts w:ascii="Times" w:hAnsi="Times" w:cs="Times"/>
                      <w:sz w:val="26"/>
                      <w:szCs w:val="26"/>
                      <w:lang w:val="x-none"/>
                    </w:rPr>
                    <w:t xml:space="preserve">Nhiều công trình kiến trúc – điêu khắc </w:t>
                  </w:r>
                  <w:r>
                    <w:rPr>
                      <w:rFonts w:ascii="Times" w:hAnsi="Times" w:cs="Times"/>
                      <w:sz w:val="26"/>
                      <w:szCs w:val="26"/>
                    </w:rPr>
                    <w:t>như đền, chùa, tháp, tượng, … kì vĩ được xây dựng.</w:t>
                  </w:r>
                </w:p>
              </w:tc>
            </w:tr>
          </w:tbl>
          <w:p w14:paraId="73CB7A2F" w14:textId="50071D4D" w:rsidR="005A35C4" w:rsidRPr="001A0B97" w:rsidRDefault="005A35C4" w:rsidP="003871E4">
            <w:pPr>
              <w:spacing w:line="312" w:lineRule="auto"/>
              <w:jc w:val="both"/>
              <w:rPr>
                <w:rFonts w:eastAsia="Calibri"/>
                <w:color w:val="000000"/>
                <w:sz w:val="26"/>
                <w:szCs w:val="26"/>
                <w:lang w:val="fr-FR"/>
              </w:rPr>
            </w:pPr>
          </w:p>
        </w:tc>
      </w:tr>
    </w:tbl>
    <w:p w14:paraId="1BC3C762" w14:textId="13DC673E" w:rsidR="00934C51" w:rsidRPr="003871E4" w:rsidRDefault="00E959B7" w:rsidP="003871E4">
      <w:pPr>
        <w:spacing w:line="312" w:lineRule="auto"/>
        <w:jc w:val="both"/>
        <w:rPr>
          <w:rFonts w:eastAsia="Calibri"/>
          <w:b/>
          <w:color w:val="000000"/>
          <w:sz w:val="26"/>
          <w:szCs w:val="26"/>
          <w:lang w:val="fr-FR"/>
        </w:rPr>
      </w:pPr>
      <w:r w:rsidRPr="003871E4">
        <w:rPr>
          <w:rFonts w:eastAsia="Calibri"/>
          <w:b/>
          <w:color w:val="000000"/>
          <w:sz w:val="26"/>
          <w:szCs w:val="26"/>
          <w:lang w:val="fr-FR"/>
        </w:rPr>
        <w:lastRenderedPageBreak/>
        <w:t>3. Hoạt động 3: Luyện tập</w:t>
      </w:r>
      <w:r w:rsidR="003871E4">
        <w:rPr>
          <w:rFonts w:eastAsia="Calibri"/>
          <w:b/>
          <w:color w:val="000000"/>
          <w:sz w:val="26"/>
          <w:szCs w:val="26"/>
          <w:lang w:val="fr-FR"/>
        </w:rPr>
        <w:t xml:space="preserve"> (10 phút)</w:t>
      </w:r>
    </w:p>
    <w:p w14:paraId="1457FB12" w14:textId="5F906C4C" w:rsidR="00F45D50" w:rsidRDefault="00F45D50" w:rsidP="003871E4">
      <w:pPr>
        <w:spacing w:line="312" w:lineRule="auto"/>
        <w:jc w:val="both"/>
        <w:rPr>
          <w:rFonts w:eastAsia="Calibri"/>
          <w:color w:val="000000"/>
          <w:sz w:val="26"/>
          <w:szCs w:val="26"/>
          <w:lang w:val="fr-FR"/>
        </w:rPr>
      </w:pPr>
      <w:r w:rsidRPr="003871E4">
        <w:rPr>
          <w:rFonts w:eastAsia="Calibri"/>
          <w:b/>
          <w:color w:val="000000"/>
          <w:sz w:val="26"/>
          <w:szCs w:val="26"/>
          <w:lang w:val="fr-FR"/>
        </w:rPr>
        <w:t>a. Mục tiêu:</w:t>
      </w:r>
      <w:r>
        <w:rPr>
          <w:rFonts w:eastAsia="Calibri"/>
          <w:color w:val="000000"/>
          <w:sz w:val="26"/>
          <w:szCs w:val="26"/>
          <w:lang w:val="fr-FR"/>
        </w:rPr>
        <w:t xml:space="preserve"> </w:t>
      </w:r>
      <w:r w:rsidR="00FB6EC4" w:rsidRPr="00FB6EC4">
        <w:rPr>
          <w:rFonts w:eastAsia="Calibri"/>
          <w:color w:val="000000"/>
          <w:sz w:val="26"/>
          <w:szCs w:val="26"/>
          <w:lang w:val="fr-FR"/>
        </w:rPr>
        <w:t>Nhằm củng cố, hệ thống hóa, hoàn thiện kiến thức mới mà HS đã được lĩnh hội ở hoạt động hình thành kiến thức</w:t>
      </w:r>
      <w:r w:rsidR="00FB6EC4">
        <w:rPr>
          <w:rFonts w:eastAsia="Calibri"/>
          <w:color w:val="000000"/>
          <w:sz w:val="26"/>
          <w:szCs w:val="26"/>
          <w:lang w:val="fr-FR"/>
        </w:rPr>
        <w:t>.</w:t>
      </w:r>
    </w:p>
    <w:p w14:paraId="2D4FD57E" w14:textId="5ACA41BB" w:rsidR="00FB6EC4" w:rsidRDefault="00FB6EC4" w:rsidP="003871E4">
      <w:pPr>
        <w:spacing w:line="312" w:lineRule="auto"/>
        <w:jc w:val="both"/>
        <w:rPr>
          <w:rFonts w:eastAsia="Calibri"/>
          <w:color w:val="000000"/>
          <w:sz w:val="26"/>
          <w:szCs w:val="26"/>
          <w:lang w:val="fr-FR"/>
        </w:rPr>
      </w:pPr>
      <w:r w:rsidRPr="003871E4">
        <w:rPr>
          <w:rFonts w:eastAsia="Calibri"/>
          <w:b/>
          <w:color w:val="000000"/>
          <w:sz w:val="26"/>
          <w:szCs w:val="26"/>
          <w:lang w:val="fr-FR"/>
        </w:rPr>
        <w:t>b. Nội dung:</w:t>
      </w:r>
      <w:r>
        <w:rPr>
          <w:rFonts w:eastAsia="Calibri"/>
          <w:color w:val="000000"/>
          <w:sz w:val="26"/>
          <w:szCs w:val="26"/>
          <w:lang w:val="fr-FR"/>
        </w:rPr>
        <w:t xml:space="preserve"> GV yêu cầu HS hoạt động cá nhân để hoàn thành bài tập.</w:t>
      </w:r>
    </w:p>
    <w:p w14:paraId="5CFC6C0E" w14:textId="74FF4D84" w:rsidR="00FB6EC4" w:rsidRDefault="00FB6EC4" w:rsidP="003871E4">
      <w:pPr>
        <w:spacing w:line="312" w:lineRule="auto"/>
        <w:jc w:val="both"/>
        <w:rPr>
          <w:rFonts w:eastAsia="Calibri"/>
          <w:color w:val="000000"/>
          <w:sz w:val="26"/>
          <w:szCs w:val="26"/>
          <w:lang w:val="fr-FR"/>
        </w:rPr>
      </w:pPr>
      <w:r w:rsidRPr="003871E4">
        <w:rPr>
          <w:rFonts w:eastAsia="Calibri"/>
          <w:b/>
          <w:color w:val="000000"/>
          <w:sz w:val="26"/>
          <w:szCs w:val="26"/>
          <w:lang w:val="fr-FR"/>
        </w:rPr>
        <w:t>c. Sản phẩm:</w:t>
      </w:r>
      <w:r>
        <w:rPr>
          <w:rFonts w:eastAsia="Calibri"/>
          <w:color w:val="000000"/>
          <w:sz w:val="26"/>
          <w:szCs w:val="26"/>
          <w:lang w:val="fr-FR"/>
        </w:rPr>
        <w:t xml:space="preserve"> Câu trả lời của HS.</w:t>
      </w:r>
    </w:p>
    <w:p w14:paraId="1947DD3E" w14:textId="5F579A4E" w:rsidR="00FB6EC4" w:rsidRPr="003871E4" w:rsidRDefault="00FB6EC4" w:rsidP="003871E4">
      <w:pPr>
        <w:spacing w:line="312" w:lineRule="auto"/>
        <w:jc w:val="both"/>
        <w:rPr>
          <w:rFonts w:eastAsia="Calibri"/>
          <w:b/>
          <w:color w:val="000000"/>
          <w:sz w:val="26"/>
          <w:szCs w:val="26"/>
          <w:lang w:val="fr-FR"/>
        </w:rPr>
      </w:pPr>
      <w:r w:rsidRPr="003871E4">
        <w:rPr>
          <w:rFonts w:eastAsia="Calibri"/>
          <w:b/>
          <w:color w:val="000000"/>
          <w:sz w:val="26"/>
          <w:szCs w:val="26"/>
          <w:lang w:val="fr-FR"/>
        </w:rPr>
        <w:t>d. Tổ chức thực hiện:</w:t>
      </w:r>
    </w:p>
    <w:p w14:paraId="3EC78EAF" w14:textId="5975B172" w:rsidR="00FB6EC4" w:rsidRPr="003871E4" w:rsidRDefault="00FB6EC4" w:rsidP="003871E4">
      <w:pPr>
        <w:spacing w:line="312" w:lineRule="auto"/>
        <w:jc w:val="both"/>
        <w:rPr>
          <w:rFonts w:eastAsia="Calibri"/>
          <w:b/>
          <w:color w:val="000000"/>
          <w:sz w:val="26"/>
          <w:szCs w:val="26"/>
          <w:lang w:val="fr-FR"/>
        </w:rPr>
      </w:pPr>
      <w:r w:rsidRPr="003871E4">
        <w:rPr>
          <w:rFonts w:eastAsia="Calibri"/>
          <w:b/>
          <w:color w:val="000000"/>
          <w:sz w:val="26"/>
          <w:szCs w:val="26"/>
          <w:lang w:val="fr-FR"/>
        </w:rPr>
        <w:t>Bước 1: Chuyển giao nhiệm vụ học tập</w:t>
      </w:r>
    </w:p>
    <w:p w14:paraId="06467EA8" w14:textId="678EEA3B" w:rsidR="00FB6EC4" w:rsidRDefault="00FB6EC4" w:rsidP="003871E4">
      <w:pPr>
        <w:spacing w:line="312" w:lineRule="auto"/>
        <w:jc w:val="both"/>
        <w:rPr>
          <w:rFonts w:eastAsia="Calibri"/>
          <w:color w:val="000000"/>
          <w:sz w:val="26"/>
          <w:szCs w:val="26"/>
          <w:lang w:val="fr-FR"/>
        </w:rPr>
      </w:pPr>
      <w:r>
        <w:rPr>
          <w:rFonts w:eastAsia="Calibri"/>
          <w:color w:val="000000"/>
          <w:sz w:val="26"/>
          <w:szCs w:val="26"/>
          <w:lang w:val="fr-FR"/>
        </w:rPr>
        <w:t>- GV yêu cầu HS hoạt động cá nhân và hoàn thành các bài tập sau:</w:t>
      </w:r>
    </w:p>
    <w:p w14:paraId="7A8D039C" w14:textId="5B805514" w:rsidR="00FB6EC4" w:rsidRDefault="00FB6EC4" w:rsidP="003871E4">
      <w:pPr>
        <w:spacing w:line="312" w:lineRule="auto"/>
        <w:jc w:val="both"/>
        <w:rPr>
          <w:rFonts w:eastAsia="Calibri"/>
          <w:color w:val="000000"/>
          <w:sz w:val="26"/>
          <w:szCs w:val="26"/>
          <w:lang w:val="fr-FR"/>
        </w:rPr>
      </w:pPr>
      <w:r>
        <w:rPr>
          <w:rFonts w:eastAsia="Calibri"/>
          <w:color w:val="000000"/>
          <w:sz w:val="26"/>
          <w:szCs w:val="26"/>
          <w:lang w:val="fr-FR"/>
        </w:rPr>
        <w:t xml:space="preserve">Bài tập 1: </w:t>
      </w:r>
      <w:r w:rsidRPr="00FB6EC4">
        <w:rPr>
          <w:rFonts w:eastAsia="Calibri"/>
          <w:color w:val="000000"/>
          <w:sz w:val="26"/>
          <w:szCs w:val="26"/>
          <w:lang w:val="fr-FR"/>
        </w:rPr>
        <w:t>Hãy thể hiện trên trục thời gian các sự kiện tiêu biểu về quá trình hình thành và phát triển của các vương quốc phong kiến ở Đông Nam Á từ nửa sau thế kỉ X đến nửa đầu thế kỉ XVI.</w:t>
      </w:r>
    </w:p>
    <w:p w14:paraId="3C63D49A" w14:textId="20E147DD" w:rsidR="00FB6EC4" w:rsidRDefault="00FB6EC4" w:rsidP="003871E4">
      <w:pPr>
        <w:spacing w:line="312" w:lineRule="auto"/>
        <w:jc w:val="both"/>
        <w:rPr>
          <w:rFonts w:eastAsia="Calibri"/>
          <w:color w:val="000000"/>
          <w:sz w:val="26"/>
          <w:szCs w:val="26"/>
          <w:lang w:val="fr-FR"/>
        </w:rPr>
      </w:pPr>
      <w:r>
        <w:rPr>
          <w:rFonts w:eastAsia="Calibri"/>
          <w:color w:val="000000"/>
          <w:sz w:val="26"/>
          <w:szCs w:val="26"/>
          <w:lang w:val="fr-FR"/>
        </w:rPr>
        <w:t>Bài tập 2: Chọn câu trả lời đúng nhất</w:t>
      </w:r>
    </w:p>
    <w:p w14:paraId="5A0FA583" w14:textId="206A8DB3" w:rsidR="00FB6EC4" w:rsidRDefault="00FB6EC4" w:rsidP="003871E4">
      <w:pPr>
        <w:spacing w:line="312" w:lineRule="auto"/>
        <w:jc w:val="both"/>
        <w:rPr>
          <w:rFonts w:eastAsia="Calibri"/>
          <w:color w:val="000000"/>
          <w:sz w:val="26"/>
          <w:szCs w:val="26"/>
          <w:lang w:val="fr-FR"/>
        </w:rPr>
      </w:pPr>
      <w:r w:rsidRPr="00FB6EC4">
        <w:rPr>
          <w:rFonts w:eastAsia="Calibri"/>
          <w:b/>
          <w:color w:val="000000"/>
          <w:sz w:val="26"/>
          <w:szCs w:val="26"/>
          <w:lang w:val="fr-FR"/>
        </w:rPr>
        <w:t>Câu 1:</w:t>
      </w:r>
      <w:r>
        <w:rPr>
          <w:rFonts w:eastAsia="Calibri"/>
          <w:color w:val="000000"/>
          <w:sz w:val="26"/>
          <w:szCs w:val="26"/>
          <w:lang w:val="fr-FR"/>
        </w:rPr>
        <w:t xml:space="preserve"> Sau khi quân Mông – Nguyên mở rộng xâm lược xuống Đông Nam Á (thế kỉ XIII), nhiều vương quốc mới đã được thành lập ở khu vực này, ngoại trừ</w:t>
      </w:r>
    </w:p>
    <w:p w14:paraId="76B888F1" w14:textId="482B2EB7" w:rsidR="00FB6EC4" w:rsidRDefault="00FB6EC4" w:rsidP="003871E4">
      <w:pPr>
        <w:tabs>
          <w:tab w:val="left" w:pos="5387"/>
        </w:tabs>
        <w:spacing w:line="312" w:lineRule="auto"/>
        <w:jc w:val="both"/>
        <w:rPr>
          <w:rFonts w:eastAsia="Calibri"/>
          <w:color w:val="000000"/>
          <w:sz w:val="26"/>
          <w:szCs w:val="26"/>
          <w:lang w:val="fr-FR"/>
        </w:rPr>
      </w:pPr>
      <w:r w:rsidRPr="00FB6EC4">
        <w:rPr>
          <w:rFonts w:eastAsia="Calibri"/>
          <w:b/>
          <w:color w:val="000000"/>
          <w:sz w:val="26"/>
          <w:szCs w:val="26"/>
          <w:lang w:val="fr-FR"/>
        </w:rPr>
        <w:t>A.</w:t>
      </w:r>
      <w:r>
        <w:rPr>
          <w:rFonts w:eastAsia="Calibri"/>
          <w:color w:val="000000"/>
          <w:sz w:val="26"/>
          <w:szCs w:val="26"/>
          <w:lang w:val="fr-FR"/>
        </w:rPr>
        <w:t xml:space="preserve"> Vương quốc Su-khô-thay. </w:t>
      </w:r>
      <w:r>
        <w:rPr>
          <w:rFonts w:eastAsia="Calibri"/>
          <w:color w:val="000000"/>
          <w:sz w:val="26"/>
          <w:szCs w:val="26"/>
          <w:lang w:val="fr-FR"/>
        </w:rPr>
        <w:tab/>
      </w:r>
      <w:r w:rsidRPr="00FB6EC4">
        <w:rPr>
          <w:rFonts w:eastAsia="Calibri"/>
          <w:b/>
          <w:color w:val="000000"/>
          <w:sz w:val="26"/>
          <w:szCs w:val="26"/>
          <w:lang w:val="fr-FR"/>
        </w:rPr>
        <w:t>B.</w:t>
      </w:r>
      <w:r>
        <w:rPr>
          <w:rFonts w:eastAsia="Calibri"/>
          <w:color w:val="000000"/>
          <w:sz w:val="26"/>
          <w:szCs w:val="26"/>
          <w:lang w:val="fr-FR"/>
        </w:rPr>
        <w:t xml:space="preserve"> Vương quốc A-út-thay-a.</w:t>
      </w:r>
    </w:p>
    <w:p w14:paraId="75FFA4F9" w14:textId="49DD4768" w:rsidR="00FB6EC4" w:rsidRDefault="00FB6EC4" w:rsidP="003871E4">
      <w:pPr>
        <w:tabs>
          <w:tab w:val="left" w:pos="5387"/>
        </w:tabs>
        <w:spacing w:line="312" w:lineRule="auto"/>
        <w:jc w:val="both"/>
        <w:rPr>
          <w:rFonts w:eastAsia="Calibri"/>
          <w:color w:val="000000"/>
          <w:sz w:val="26"/>
          <w:szCs w:val="26"/>
          <w:lang w:val="fr-FR"/>
        </w:rPr>
      </w:pPr>
      <w:r w:rsidRPr="00FB6EC4">
        <w:rPr>
          <w:rFonts w:eastAsia="Calibri"/>
          <w:b/>
          <w:color w:val="000000"/>
          <w:sz w:val="26"/>
          <w:szCs w:val="26"/>
          <w:lang w:val="fr-FR"/>
        </w:rPr>
        <w:t>C.</w:t>
      </w:r>
      <w:r>
        <w:rPr>
          <w:rFonts w:eastAsia="Calibri"/>
          <w:color w:val="000000"/>
          <w:sz w:val="26"/>
          <w:szCs w:val="26"/>
          <w:lang w:val="fr-FR"/>
        </w:rPr>
        <w:t xml:space="preserve"> Vương quốc Lan Xang (Lào ngày nay).</w:t>
      </w:r>
      <w:r>
        <w:rPr>
          <w:rFonts w:eastAsia="Calibri"/>
          <w:color w:val="000000"/>
          <w:sz w:val="26"/>
          <w:szCs w:val="26"/>
          <w:lang w:val="fr-FR"/>
        </w:rPr>
        <w:tab/>
      </w:r>
      <w:r>
        <w:rPr>
          <w:rFonts w:eastAsia="Calibri"/>
          <w:color w:val="000000"/>
          <w:sz w:val="26"/>
          <w:szCs w:val="26"/>
          <w:lang w:val="fr-FR"/>
        </w:rPr>
        <w:tab/>
      </w:r>
      <w:r>
        <w:rPr>
          <w:rFonts w:eastAsia="Calibri"/>
          <w:color w:val="000000"/>
          <w:sz w:val="26"/>
          <w:szCs w:val="26"/>
          <w:lang w:val="fr-FR"/>
        </w:rPr>
        <w:tab/>
      </w:r>
      <w:r>
        <w:rPr>
          <w:rFonts w:eastAsia="Calibri"/>
          <w:color w:val="000000"/>
          <w:sz w:val="26"/>
          <w:szCs w:val="26"/>
          <w:lang w:val="fr-FR"/>
        </w:rPr>
        <w:tab/>
      </w:r>
      <w:r>
        <w:rPr>
          <w:rFonts w:eastAsia="Calibri"/>
          <w:color w:val="000000"/>
          <w:sz w:val="26"/>
          <w:szCs w:val="26"/>
          <w:lang w:val="fr-FR"/>
        </w:rPr>
        <w:tab/>
      </w:r>
      <w:r w:rsidRPr="00FB6EC4">
        <w:rPr>
          <w:rFonts w:eastAsia="Calibri"/>
          <w:b/>
          <w:color w:val="000000"/>
          <w:sz w:val="26"/>
          <w:szCs w:val="26"/>
          <w:lang w:val="fr-FR"/>
        </w:rPr>
        <w:t>D.</w:t>
      </w:r>
      <w:r>
        <w:rPr>
          <w:rFonts w:eastAsia="Calibri"/>
          <w:color w:val="000000"/>
          <w:sz w:val="26"/>
          <w:szCs w:val="26"/>
          <w:lang w:val="fr-FR"/>
        </w:rPr>
        <w:t xml:space="preserve"> Vương quốc Chăm-pa.</w:t>
      </w:r>
    </w:p>
    <w:p w14:paraId="53D50250" w14:textId="2CC955A5" w:rsidR="00E959B7" w:rsidRDefault="00FB6EC4" w:rsidP="003871E4">
      <w:pPr>
        <w:spacing w:line="312" w:lineRule="auto"/>
        <w:jc w:val="both"/>
        <w:rPr>
          <w:rFonts w:eastAsia="Calibri"/>
          <w:color w:val="000000"/>
          <w:sz w:val="26"/>
          <w:szCs w:val="26"/>
          <w:lang w:val="fr-FR"/>
        </w:rPr>
      </w:pPr>
      <w:r w:rsidRPr="003871E4">
        <w:rPr>
          <w:rFonts w:eastAsia="Calibri"/>
          <w:b/>
          <w:color w:val="000000"/>
          <w:sz w:val="26"/>
          <w:szCs w:val="26"/>
          <w:lang w:val="fr-FR"/>
        </w:rPr>
        <w:t>Câu 2:</w:t>
      </w:r>
      <w:r>
        <w:rPr>
          <w:rFonts w:eastAsia="Calibri"/>
          <w:color w:val="000000"/>
          <w:sz w:val="26"/>
          <w:szCs w:val="26"/>
          <w:lang w:val="fr-FR"/>
        </w:rPr>
        <w:t xml:space="preserve"> Ý nào sau đây </w:t>
      </w:r>
      <w:r w:rsidRPr="003871E4">
        <w:rPr>
          <w:rFonts w:eastAsia="Calibri"/>
          <w:b/>
          <w:color w:val="000000"/>
          <w:sz w:val="26"/>
          <w:szCs w:val="26"/>
          <w:lang w:val="fr-FR"/>
        </w:rPr>
        <w:t xml:space="preserve">không </w:t>
      </w:r>
      <w:r>
        <w:rPr>
          <w:rFonts w:eastAsia="Calibri"/>
          <w:color w:val="000000"/>
          <w:sz w:val="26"/>
          <w:szCs w:val="26"/>
          <w:lang w:val="fr-FR"/>
        </w:rPr>
        <w:t>phản ánh đúng tình hình chính trị của các quốc gia Đông Nam Á từ nửa sau thế kỉ X đến nửa đầu thế kỉ XVI?</w:t>
      </w:r>
    </w:p>
    <w:p w14:paraId="42E759F5" w14:textId="17B020F3" w:rsidR="00FB6EC4" w:rsidRDefault="003871E4" w:rsidP="003871E4">
      <w:pPr>
        <w:spacing w:line="312" w:lineRule="auto"/>
        <w:jc w:val="both"/>
        <w:rPr>
          <w:rFonts w:eastAsia="Calibri"/>
          <w:color w:val="000000"/>
          <w:sz w:val="26"/>
          <w:szCs w:val="26"/>
          <w:lang w:val="fr-FR"/>
        </w:rPr>
      </w:pPr>
      <w:r w:rsidRPr="003871E4">
        <w:rPr>
          <w:rFonts w:eastAsia="Calibri"/>
          <w:b/>
          <w:color w:val="000000"/>
          <w:sz w:val="26"/>
          <w:szCs w:val="26"/>
          <w:lang w:val="fr-FR"/>
        </w:rPr>
        <w:t>A.</w:t>
      </w:r>
      <w:r w:rsidR="00FB6EC4">
        <w:rPr>
          <w:rFonts w:eastAsia="Calibri"/>
          <w:color w:val="000000"/>
          <w:sz w:val="26"/>
          <w:szCs w:val="26"/>
          <w:lang w:val="fr-FR"/>
        </w:rPr>
        <w:t xml:space="preserve"> Bộ máy nhà nước dần được củng cố với sự tăng cường quyền lực của nhà vua.</w:t>
      </w:r>
    </w:p>
    <w:p w14:paraId="1186D10D" w14:textId="4A51FF81" w:rsidR="00FB6EC4" w:rsidRDefault="00FB6EC4" w:rsidP="003871E4">
      <w:pPr>
        <w:spacing w:line="312" w:lineRule="auto"/>
        <w:jc w:val="both"/>
        <w:rPr>
          <w:rFonts w:eastAsia="Calibri"/>
          <w:color w:val="000000"/>
          <w:sz w:val="26"/>
          <w:szCs w:val="26"/>
          <w:lang w:val="fr-FR"/>
        </w:rPr>
      </w:pPr>
      <w:r w:rsidRPr="003871E4">
        <w:rPr>
          <w:rFonts w:eastAsia="Calibri"/>
          <w:b/>
          <w:color w:val="000000"/>
          <w:sz w:val="26"/>
          <w:szCs w:val="26"/>
          <w:lang w:val="fr-FR"/>
        </w:rPr>
        <w:t>B.</w:t>
      </w:r>
      <w:r>
        <w:rPr>
          <w:rFonts w:eastAsia="Calibri"/>
          <w:color w:val="000000"/>
          <w:sz w:val="26"/>
          <w:szCs w:val="26"/>
          <w:lang w:val="fr-FR"/>
        </w:rPr>
        <w:t xml:space="preserve"> Đất nước được chia thành nhiều tỉnh.</w:t>
      </w:r>
    </w:p>
    <w:p w14:paraId="0F0EEACA" w14:textId="4EA1F466" w:rsidR="00FB6EC4" w:rsidRDefault="003871E4" w:rsidP="003871E4">
      <w:pPr>
        <w:spacing w:line="312" w:lineRule="auto"/>
        <w:jc w:val="both"/>
        <w:rPr>
          <w:rFonts w:eastAsia="Calibri"/>
          <w:color w:val="000000"/>
          <w:sz w:val="26"/>
          <w:szCs w:val="26"/>
          <w:lang w:val="fr-FR"/>
        </w:rPr>
      </w:pPr>
      <w:r w:rsidRPr="003871E4">
        <w:rPr>
          <w:rFonts w:eastAsia="Calibri"/>
          <w:b/>
          <w:color w:val="000000"/>
          <w:sz w:val="26"/>
          <w:szCs w:val="26"/>
          <w:lang w:val="fr-FR"/>
        </w:rPr>
        <w:t>C.</w:t>
      </w:r>
      <w:r>
        <w:rPr>
          <w:rFonts w:eastAsia="Calibri"/>
          <w:color w:val="000000"/>
          <w:sz w:val="26"/>
          <w:szCs w:val="26"/>
          <w:lang w:val="fr-FR"/>
        </w:rPr>
        <w:t xml:space="preserve"> Hệ thống quan lại các cấp dần dần được hoàn chỉnh.</w:t>
      </w:r>
    </w:p>
    <w:p w14:paraId="7CA7DBA3" w14:textId="5AECB80F" w:rsidR="003871E4" w:rsidRDefault="003871E4" w:rsidP="003871E4">
      <w:pPr>
        <w:spacing w:line="312" w:lineRule="auto"/>
        <w:jc w:val="both"/>
        <w:rPr>
          <w:rFonts w:eastAsia="Calibri"/>
          <w:color w:val="000000"/>
          <w:sz w:val="26"/>
          <w:szCs w:val="26"/>
          <w:lang w:val="fr-FR"/>
        </w:rPr>
      </w:pPr>
      <w:r w:rsidRPr="003871E4">
        <w:rPr>
          <w:rFonts w:eastAsia="Calibri"/>
          <w:b/>
          <w:color w:val="000000"/>
          <w:sz w:val="26"/>
          <w:szCs w:val="26"/>
          <w:lang w:val="fr-FR"/>
        </w:rPr>
        <w:t>D.</w:t>
      </w:r>
      <w:r>
        <w:rPr>
          <w:rFonts w:eastAsia="Calibri"/>
          <w:color w:val="000000"/>
          <w:sz w:val="26"/>
          <w:szCs w:val="26"/>
          <w:lang w:val="fr-FR"/>
        </w:rPr>
        <w:t xml:space="preserve"> Luật pháp ngày càng hoàn thiện với sự xuất hiện của nhiều bộ luật.</w:t>
      </w:r>
    </w:p>
    <w:p w14:paraId="465DF09D" w14:textId="1056FE9C" w:rsidR="003871E4" w:rsidRDefault="003871E4" w:rsidP="003871E4">
      <w:pPr>
        <w:spacing w:line="312" w:lineRule="auto"/>
        <w:jc w:val="both"/>
        <w:rPr>
          <w:rFonts w:eastAsia="Calibri"/>
          <w:sz w:val="26"/>
          <w:szCs w:val="26"/>
          <w:lang w:val="fr-FR"/>
        </w:rPr>
      </w:pPr>
      <w:r w:rsidRPr="003871E4">
        <w:rPr>
          <w:rFonts w:eastAsia="Calibri"/>
          <w:b/>
          <w:sz w:val="26"/>
          <w:szCs w:val="26"/>
          <w:lang w:val="fr-FR"/>
        </w:rPr>
        <w:t>Câu 3:</w:t>
      </w:r>
      <w:r>
        <w:rPr>
          <w:rFonts w:eastAsia="Calibri"/>
          <w:sz w:val="26"/>
          <w:szCs w:val="26"/>
          <w:lang w:val="fr-FR"/>
        </w:rPr>
        <w:t xml:space="preserve"> Ý nào sau đây </w:t>
      </w:r>
      <w:r w:rsidRPr="003871E4">
        <w:rPr>
          <w:rFonts w:eastAsia="Calibri"/>
          <w:b/>
          <w:sz w:val="26"/>
          <w:szCs w:val="26"/>
          <w:lang w:val="fr-FR"/>
        </w:rPr>
        <w:t>không</w:t>
      </w:r>
      <w:r>
        <w:rPr>
          <w:rFonts w:eastAsia="Calibri"/>
          <w:sz w:val="26"/>
          <w:szCs w:val="26"/>
          <w:lang w:val="fr-FR"/>
        </w:rPr>
        <w:t xml:space="preserve"> phản ánh đúng tình hình kinh tế của các quốc gia Đông Nam Á từ nửa sau thế kỉ X đến nửa đầu thế kỉ XVI?</w:t>
      </w:r>
    </w:p>
    <w:p w14:paraId="74727040" w14:textId="551BFA07" w:rsidR="003871E4" w:rsidRDefault="003871E4" w:rsidP="003871E4">
      <w:pPr>
        <w:spacing w:line="312" w:lineRule="auto"/>
        <w:jc w:val="both"/>
        <w:rPr>
          <w:rFonts w:eastAsia="Calibri"/>
          <w:sz w:val="26"/>
          <w:szCs w:val="26"/>
          <w:lang w:val="fr-FR"/>
        </w:rPr>
      </w:pPr>
      <w:r w:rsidRPr="003871E4">
        <w:rPr>
          <w:rFonts w:eastAsia="Calibri"/>
          <w:b/>
          <w:sz w:val="26"/>
          <w:szCs w:val="26"/>
          <w:lang w:val="fr-FR"/>
        </w:rPr>
        <w:t>A.</w:t>
      </w:r>
      <w:r>
        <w:rPr>
          <w:rFonts w:eastAsia="Calibri"/>
          <w:sz w:val="26"/>
          <w:szCs w:val="26"/>
          <w:lang w:val="fr-FR"/>
        </w:rPr>
        <w:t xml:space="preserve"> Nền nông nghiệp lúa nước phát triển.</w:t>
      </w:r>
    </w:p>
    <w:p w14:paraId="43A96888" w14:textId="6D84FAE3" w:rsidR="003871E4" w:rsidRDefault="003871E4" w:rsidP="003871E4">
      <w:pPr>
        <w:spacing w:line="312" w:lineRule="auto"/>
        <w:jc w:val="both"/>
        <w:rPr>
          <w:rFonts w:eastAsia="Calibri"/>
          <w:sz w:val="26"/>
          <w:szCs w:val="26"/>
          <w:lang w:val="fr-FR"/>
        </w:rPr>
      </w:pPr>
      <w:r w:rsidRPr="003871E4">
        <w:rPr>
          <w:rFonts w:eastAsia="Calibri"/>
          <w:b/>
          <w:sz w:val="26"/>
          <w:szCs w:val="26"/>
          <w:lang w:val="fr-FR"/>
        </w:rPr>
        <w:t>B.</w:t>
      </w:r>
      <w:r>
        <w:rPr>
          <w:rFonts w:eastAsia="Calibri"/>
          <w:sz w:val="26"/>
          <w:szCs w:val="26"/>
          <w:lang w:val="fr-FR"/>
        </w:rPr>
        <w:t xml:space="preserve"> Hoạt động giao lưu buôn bán bằng đường biển phát triển.</w:t>
      </w:r>
    </w:p>
    <w:p w14:paraId="0264BBCB" w14:textId="705F5F93" w:rsidR="003871E4" w:rsidRDefault="003871E4" w:rsidP="003871E4">
      <w:pPr>
        <w:spacing w:line="312" w:lineRule="auto"/>
        <w:jc w:val="both"/>
        <w:rPr>
          <w:rFonts w:eastAsia="Calibri"/>
          <w:sz w:val="26"/>
          <w:szCs w:val="26"/>
          <w:lang w:val="fr-FR"/>
        </w:rPr>
      </w:pPr>
      <w:r w:rsidRPr="003871E4">
        <w:rPr>
          <w:rFonts w:eastAsia="Calibri"/>
          <w:b/>
          <w:sz w:val="26"/>
          <w:szCs w:val="26"/>
          <w:lang w:val="fr-FR"/>
        </w:rPr>
        <w:t>C.</w:t>
      </w:r>
      <w:r>
        <w:rPr>
          <w:rFonts w:eastAsia="Calibri"/>
          <w:sz w:val="26"/>
          <w:szCs w:val="26"/>
          <w:lang w:val="fr-FR"/>
        </w:rPr>
        <w:t xml:space="preserve"> Kinh tế phát triển khá thịnh đạt.</w:t>
      </w:r>
    </w:p>
    <w:p w14:paraId="0264CED4" w14:textId="0855118E" w:rsidR="003871E4" w:rsidRDefault="003871E4" w:rsidP="003871E4">
      <w:pPr>
        <w:spacing w:line="312" w:lineRule="auto"/>
        <w:jc w:val="both"/>
        <w:rPr>
          <w:rFonts w:eastAsia="Calibri"/>
          <w:sz w:val="26"/>
          <w:szCs w:val="26"/>
          <w:lang w:val="fr-FR"/>
        </w:rPr>
      </w:pPr>
      <w:r w:rsidRPr="003871E4">
        <w:rPr>
          <w:rFonts w:eastAsia="Calibri"/>
          <w:b/>
          <w:sz w:val="26"/>
          <w:szCs w:val="26"/>
          <w:lang w:val="fr-FR"/>
        </w:rPr>
        <w:t>D.</w:t>
      </w:r>
      <w:r>
        <w:rPr>
          <w:rFonts w:eastAsia="Calibri"/>
          <w:sz w:val="26"/>
          <w:szCs w:val="26"/>
          <w:lang w:val="fr-FR"/>
        </w:rPr>
        <w:t xml:space="preserve"> Những mầm mống của nền kinh tế hàng hóa tư bản chủ nghĩa xuất hiện. </w:t>
      </w:r>
    </w:p>
    <w:p w14:paraId="428F36BF" w14:textId="61F9F183" w:rsidR="003871E4" w:rsidRDefault="003871E4" w:rsidP="003871E4">
      <w:pPr>
        <w:spacing w:line="312" w:lineRule="auto"/>
        <w:jc w:val="both"/>
        <w:rPr>
          <w:rFonts w:eastAsia="Calibri"/>
          <w:sz w:val="26"/>
          <w:szCs w:val="26"/>
          <w:lang w:val="fr-FR"/>
        </w:rPr>
      </w:pPr>
      <w:r w:rsidRPr="003871E4">
        <w:rPr>
          <w:rFonts w:eastAsia="Calibri"/>
          <w:b/>
          <w:sz w:val="26"/>
          <w:szCs w:val="26"/>
          <w:lang w:val="fr-FR"/>
        </w:rPr>
        <w:t>Câu 4:</w:t>
      </w:r>
      <w:r>
        <w:rPr>
          <w:rFonts w:eastAsia="Calibri"/>
          <w:sz w:val="26"/>
          <w:szCs w:val="26"/>
          <w:lang w:val="fr-FR"/>
        </w:rPr>
        <w:t xml:space="preserve"> Chữ Nôm của người Việt được cải biến từ loại chữ nào?</w:t>
      </w:r>
    </w:p>
    <w:p w14:paraId="4CB308F4" w14:textId="154F4806" w:rsidR="003871E4" w:rsidRDefault="003871E4" w:rsidP="003871E4">
      <w:pPr>
        <w:tabs>
          <w:tab w:val="left" w:pos="5387"/>
        </w:tabs>
        <w:spacing w:line="312" w:lineRule="auto"/>
        <w:jc w:val="both"/>
        <w:rPr>
          <w:rFonts w:eastAsia="Calibri"/>
          <w:sz w:val="26"/>
          <w:szCs w:val="26"/>
          <w:lang w:val="fr-FR"/>
        </w:rPr>
      </w:pPr>
      <w:r w:rsidRPr="003871E4">
        <w:rPr>
          <w:rFonts w:eastAsia="Calibri"/>
          <w:b/>
          <w:sz w:val="26"/>
          <w:szCs w:val="26"/>
          <w:lang w:val="fr-FR"/>
        </w:rPr>
        <w:t>A.</w:t>
      </w:r>
      <w:r>
        <w:rPr>
          <w:rFonts w:eastAsia="Calibri"/>
          <w:sz w:val="26"/>
          <w:szCs w:val="26"/>
          <w:lang w:val="fr-FR"/>
        </w:rPr>
        <w:t xml:space="preserve"> Chữ Phạn của Ấn Độ. </w:t>
      </w:r>
      <w:r>
        <w:rPr>
          <w:rFonts w:eastAsia="Calibri"/>
          <w:sz w:val="26"/>
          <w:szCs w:val="26"/>
          <w:lang w:val="fr-FR"/>
        </w:rPr>
        <w:tab/>
      </w:r>
      <w:r w:rsidRPr="003871E4">
        <w:rPr>
          <w:rFonts w:eastAsia="Calibri"/>
          <w:b/>
          <w:sz w:val="26"/>
          <w:szCs w:val="26"/>
          <w:lang w:val="fr-FR"/>
        </w:rPr>
        <w:t>B.</w:t>
      </w:r>
      <w:r>
        <w:rPr>
          <w:rFonts w:eastAsia="Calibri"/>
          <w:sz w:val="26"/>
          <w:szCs w:val="26"/>
          <w:lang w:val="fr-FR"/>
        </w:rPr>
        <w:t xml:space="preserve"> Chữ Bra-mi của Ấn Độ.</w:t>
      </w:r>
    </w:p>
    <w:p w14:paraId="3C3FC5FA" w14:textId="1D8AC6D4" w:rsidR="003871E4" w:rsidRDefault="003871E4" w:rsidP="003871E4">
      <w:pPr>
        <w:tabs>
          <w:tab w:val="left" w:pos="5387"/>
        </w:tabs>
        <w:spacing w:line="312" w:lineRule="auto"/>
        <w:jc w:val="both"/>
        <w:rPr>
          <w:rFonts w:eastAsia="Calibri"/>
          <w:sz w:val="26"/>
          <w:szCs w:val="26"/>
          <w:lang w:val="fr-FR"/>
        </w:rPr>
      </w:pPr>
      <w:r w:rsidRPr="003871E4">
        <w:rPr>
          <w:rFonts w:eastAsia="Calibri"/>
          <w:b/>
          <w:sz w:val="26"/>
          <w:szCs w:val="26"/>
          <w:lang w:val="fr-FR"/>
        </w:rPr>
        <w:t>C.</w:t>
      </w:r>
      <w:r>
        <w:rPr>
          <w:rFonts w:eastAsia="Calibri"/>
          <w:sz w:val="26"/>
          <w:szCs w:val="26"/>
          <w:lang w:val="fr-FR"/>
        </w:rPr>
        <w:t xml:space="preserve"> Chữ Hán của Trung Quốc. </w:t>
      </w:r>
      <w:r>
        <w:rPr>
          <w:rFonts w:eastAsia="Calibri"/>
          <w:sz w:val="26"/>
          <w:szCs w:val="26"/>
          <w:lang w:val="fr-FR"/>
        </w:rPr>
        <w:tab/>
      </w:r>
      <w:r w:rsidRPr="003871E4">
        <w:rPr>
          <w:rFonts w:eastAsia="Calibri"/>
          <w:b/>
          <w:sz w:val="26"/>
          <w:szCs w:val="26"/>
          <w:lang w:val="fr-FR"/>
        </w:rPr>
        <w:t>D.</w:t>
      </w:r>
      <w:r>
        <w:rPr>
          <w:rFonts w:eastAsia="Calibri"/>
          <w:sz w:val="26"/>
          <w:szCs w:val="26"/>
          <w:lang w:val="fr-FR"/>
        </w:rPr>
        <w:t xml:space="preserve"> Chữ Chăm cổ.</w:t>
      </w:r>
    </w:p>
    <w:p w14:paraId="68CB85F3" w14:textId="4811D566" w:rsidR="003871E4" w:rsidRDefault="003871E4" w:rsidP="003871E4">
      <w:pPr>
        <w:tabs>
          <w:tab w:val="left" w:pos="5387"/>
        </w:tabs>
        <w:spacing w:line="312" w:lineRule="auto"/>
        <w:jc w:val="both"/>
        <w:rPr>
          <w:rFonts w:eastAsia="Calibri"/>
          <w:sz w:val="26"/>
          <w:szCs w:val="26"/>
          <w:lang w:val="fr-FR"/>
        </w:rPr>
      </w:pPr>
      <w:r w:rsidRPr="003871E4">
        <w:rPr>
          <w:rFonts w:eastAsia="Calibri"/>
          <w:b/>
          <w:sz w:val="26"/>
          <w:szCs w:val="26"/>
          <w:lang w:val="fr-FR"/>
        </w:rPr>
        <w:t>Câu 5:</w:t>
      </w:r>
      <w:r>
        <w:rPr>
          <w:rFonts w:eastAsia="Calibri"/>
          <w:sz w:val="26"/>
          <w:szCs w:val="26"/>
          <w:lang w:val="fr-FR"/>
        </w:rPr>
        <w:t xml:space="preserve"> Từ thế kỉ XIII, các tôn giáo được truyền bá và phổ biến ở Đông Nam Á là</w:t>
      </w:r>
    </w:p>
    <w:p w14:paraId="399C9BCD" w14:textId="66E82AC3" w:rsidR="003871E4" w:rsidRDefault="003871E4" w:rsidP="003871E4">
      <w:pPr>
        <w:tabs>
          <w:tab w:val="left" w:pos="5387"/>
        </w:tabs>
        <w:spacing w:line="312" w:lineRule="auto"/>
        <w:jc w:val="both"/>
        <w:rPr>
          <w:rFonts w:eastAsia="Calibri"/>
          <w:sz w:val="26"/>
          <w:szCs w:val="26"/>
          <w:lang w:val="fr-FR"/>
        </w:rPr>
      </w:pPr>
      <w:r w:rsidRPr="003871E4">
        <w:rPr>
          <w:rFonts w:eastAsia="Calibri"/>
          <w:b/>
          <w:sz w:val="26"/>
          <w:szCs w:val="26"/>
          <w:lang w:val="fr-FR"/>
        </w:rPr>
        <w:t>A.</w:t>
      </w:r>
      <w:r>
        <w:rPr>
          <w:rFonts w:eastAsia="Calibri"/>
          <w:sz w:val="26"/>
          <w:szCs w:val="26"/>
          <w:lang w:val="fr-FR"/>
        </w:rPr>
        <w:t xml:space="preserve"> Phật giáo tiểu thừa, Hồi giáo. </w:t>
      </w:r>
      <w:r>
        <w:rPr>
          <w:rFonts w:eastAsia="Calibri"/>
          <w:sz w:val="26"/>
          <w:szCs w:val="26"/>
          <w:lang w:val="fr-FR"/>
        </w:rPr>
        <w:tab/>
      </w:r>
      <w:r w:rsidRPr="003871E4">
        <w:rPr>
          <w:rFonts w:eastAsia="Calibri"/>
          <w:b/>
          <w:sz w:val="26"/>
          <w:szCs w:val="26"/>
          <w:lang w:val="fr-FR"/>
        </w:rPr>
        <w:t>B.</w:t>
      </w:r>
      <w:r>
        <w:rPr>
          <w:rFonts w:eastAsia="Calibri"/>
          <w:sz w:val="26"/>
          <w:szCs w:val="26"/>
          <w:lang w:val="fr-FR"/>
        </w:rPr>
        <w:t xml:space="preserve"> Đạo giáo, Hồi giáo.</w:t>
      </w:r>
    </w:p>
    <w:p w14:paraId="394C5338" w14:textId="73BD76FE" w:rsidR="003871E4" w:rsidRDefault="003871E4" w:rsidP="003871E4">
      <w:pPr>
        <w:tabs>
          <w:tab w:val="left" w:pos="5387"/>
        </w:tabs>
        <w:spacing w:line="312" w:lineRule="auto"/>
        <w:jc w:val="both"/>
        <w:rPr>
          <w:rFonts w:eastAsia="Calibri"/>
          <w:sz w:val="26"/>
          <w:szCs w:val="26"/>
          <w:lang w:val="fr-FR"/>
        </w:rPr>
      </w:pPr>
      <w:r w:rsidRPr="003871E4">
        <w:rPr>
          <w:rFonts w:eastAsia="Calibri"/>
          <w:b/>
          <w:sz w:val="26"/>
          <w:szCs w:val="26"/>
          <w:lang w:val="fr-FR"/>
        </w:rPr>
        <w:t>C.</w:t>
      </w:r>
      <w:r>
        <w:rPr>
          <w:rFonts w:eastAsia="Calibri"/>
          <w:sz w:val="26"/>
          <w:szCs w:val="26"/>
          <w:lang w:val="fr-FR"/>
        </w:rPr>
        <w:t xml:space="preserve"> Đạo giáo, Phật giáo. </w:t>
      </w:r>
      <w:r>
        <w:rPr>
          <w:rFonts w:eastAsia="Calibri"/>
          <w:sz w:val="26"/>
          <w:szCs w:val="26"/>
          <w:lang w:val="fr-FR"/>
        </w:rPr>
        <w:tab/>
      </w:r>
      <w:r w:rsidRPr="003871E4">
        <w:rPr>
          <w:rFonts w:eastAsia="Calibri"/>
          <w:b/>
          <w:sz w:val="26"/>
          <w:szCs w:val="26"/>
          <w:lang w:val="fr-FR"/>
        </w:rPr>
        <w:t>D.</w:t>
      </w:r>
      <w:r>
        <w:rPr>
          <w:rFonts w:eastAsia="Calibri"/>
          <w:sz w:val="26"/>
          <w:szCs w:val="26"/>
          <w:lang w:val="fr-FR"/>
        </w:rPr>
        <w:t xml:space="preserve"> Phật giáo, Ki-tô giáo.</w:t>
      </w:r>
    </w:p>
    <w:p w14:paraId="468AEDA7" w14:textId="4B3815CF" w:rsidR="003871E4" w:rsidRPr="006141D4" w:rsidRDefault="003871E4" w:rsidP="003871E4">
      <w:pPr>
        <w:tabs>
          <w:tab w:val="left" w:pos="5387"/>
        </w:tabs>
        <w:spacing w:line="312" w:lineRule="auto"/>
        <w:jc w:val="both"/>
        <w:rPr>
          <w:rFonts w:eastAsia="Calibri"/>
          <w:b/>
          <w:sz w:val="26"/>
          <w:szCs w:val="26"/>
          <w:lang w:val="fr-FR"/>
        </w:rPr>
      </w:pPr>
      <w:r w:rsidRPr="006141D4">
        <w:rPr>
          <w:rFonts w:eastAsia="Calibri"/>
          <w:b/>
          <w:sz w:val="26"/>
          <w:szCs w:val="26"/>
          <w:lang w:val="fr-FR"/>
        </w:rPr>
        <w:lastRenderedPageBreak/>
        <w:t>Bước 2: Thực hiện nhiệm vụ học tập</w:t>
      </w:r>
    </w:p>
    <w:p w14:paraId="24DE7DF0" w14:textId="3A066473" w:rsidR="006141D4" w:rsidRDefault="003871E4" w:rsidP="003871E4">
      <w:pPr>
        <w:tabs>
          <w:tab w:val="left" w:pos="5387"/>
        </w:tabs>
        <w:spacing w:line="312" w:lineRule="auto"/>
        <w:jc w:val="both"/>
        <w:rPr>
          <w:rFonts w:eastAsia="Calibri"/>
          <w:sz w:val="26"/>
          <w:szCs w:val="26"/>
          <w:lang w:val="fr-FR"/>
        </w:rPr>
      </w:pPr>
      <w:r>
        <w:rPr>
          <w:rFonts w:eastAsia="Calibri"/>
          <w:sz w:val="26"/>
          <w:szCs w:val="26"/>
          <w:lang w:val="fr-FR"/>
        </w:rPr>
        <w:t xml:space="preserve">- HS hoạt động </w:t>
      </w:r>
      <w:r w:rsidR="006141D4">
        <w:rPr>
          <w:rFonts w:eastAsia="Calibri"/>
          <w:sz w:val="26"/>
          <w:szCs w:val="26"/>
          <w:lang w:val="fr-FR"/>
        </w:rPr>
        <w:t>cá nhân hoặc có thể trao đổi cặp đôi để hoàn thành bài tập.</w:t>
      </w:r>
    </w:p>
    <w:p w14:paraId="229E9D54" w14:textId="0AE66D10" w:rsidR="006141D4" w:rsidRDefault="006141D4" w:rsidP="003871E4">
      <w:pPr>
        <w:tabs>
          <w:tab w:val="left" w:pos="5387"/>
        </w:tabs>
        <w:spacing w:line="312" w:lineRule="auto"/>
        <w:jc w:val="both"/>
        <w:rPr>
          <w:rFonts w:eastAsia="Calibri"/>
          <w:sz w:val="26"/>
          <w:szCs w:val="26"/>
          <w:lang w:val="fr-FR"/>
        </w:rPr>
      </w:pPr>
      <w:r>
        <w:rPr>
          <w:rFonts w:eastAsia="Calibri"/>
          <w:sz w:val="26"/>
          <w:szCs w:val="26"/>
          <w:lang w:val="fr-FR"/>
        </w:rPr>
        <w:t>- GV quan sát, hỗ trợ HS trong quá trình hoạt động.</w:t>
      </w:r>
    </w:p>
    <w:p w14:paraId="0E55C154" w14:textId="7EF50F5B" w:rsidR="006141D4" w:rsidRPr="006141D4" w:rsidRDefault="006141D4" w:rsidP="003871E4">
      <w:pPr>
        <w:tabs>
          <w:tab w:val="left" w:pos="5387"/>
        </w:tabs>
        <w:spacing w:line="312" w:lineRule="auto"/>
        <w:jc w:val="both"/>
        <w:rPr>
          <w:rFonts w:eastAsia="Calibri"/>
          <w:b/>
          <w:sz w:val="26"/>
          <w:szCs w:val="26"/>
          <w:lang w:val="fr-FR"/>
        </w:rPr>
      </w:pPr>
      <w:r w:rsidRPr="006141D4">
        <w:rPr>
          <w:rFonts w:eastAsia="Calibri"/>
          <w:b/>
          <w:sz w:val="26"/>
          <w:szCs w:val="26"/>
          <w:lang w:val="fr-FR"/>
        </w:rPr>
        <w:t>Bước 3: Báo cáo kết quả hoạt động</w:t>
      </w:r>
    </w:p>
    <w:p w14:paraId="7743CBF9" w14:textId="4EE25687" w:rsidR="006141D4" w:rsidRDefault="006141D4" w:rsidP="003871E4">
      <w:pPr>
        <w:tabs>
          <w:tab w:val="left" w:pos="5387"/>
        </w:tabs>
        <w:spacing w:line="312" w:lineRule="auto"/>
        <w:jc w:val="both"/>
        <w:rPr>
          <w:rFonts w:eastAsia="Calibri"/>
          <w:sz w:val="26"/>
          <w:szCs w:val="26"/>
          <w:lang w:val="fr-FR"/>
        </w:rPr>
      </w:pPr>
      <w:r>
        <w:rPr>
          <w:rFonts w:eastAsia="Calibri"/>
          <w:sz w:val="26"/>
          <w:szCs w:val="26"/>
          <w:lang w:val="fr-FR"/>
        </w:rPr>
        <w:t>- GV gọi HS bất kì trình bày kết quả bài tập của mình.</w:t>
      </w:r>
    </w:p>
    <w:p w14:paraId="5FFED947" w14:textId="4444B225" w:rsidR="006141D4" w:rsidRDefault="006141D4" w:rsidP="003871E4">
      <w:pPr>
        <w:tabs>
          <w:tab w:val="left" w:pos="5387"/>
        </w:tabs>
        <w:spacing w:line="312" w:lineRule="auto"/>
        <w:jc w:val="both"/>
        <w:rPr>
          <w:rFonts w:eastAsia="Calibri"/>
          <w:sz w:val="26"/>
          <w:szCs w:val="26"/>
          <w:lang w:val="fr-FR"/>
        </w:rPr>
      </w:pPr>
      <w:r>
        <w:rPr>
          <w:rFonts w:eastAsia="Calibri"/>
          <w:sz w:val="26"/>
          <w:szCs w:val="26"/>
          <w:lang w:val="fr-FR"/>
        </w:rPr>
        <w:t>- HS trình bày, cả lớp theo dõi, lắng nghe.</w:t>
      </w:r>
    </w:p>
    <w:p w14:paraId="102DB350" w14:textId="6D88CAB8" w:rsidR="006141D4" w:rsidRDefault="006141D4" w:rsidP="003871E4">
      <w:pPr>
        <w:tabs>
          <w:tab w:val="left" w:pos="5387"/>
        </w:tabs>
        <w:spacing w:line="312" w:lineRule="auto"/>
        <w:jc w:val="both"/>
        <w:rPr>
          <w:rFonts w:eastAsia="Calibri"/>
          <w:sz w:val="26"/>
          <w:szCs w:val="26"/>
          <w:lang w:val="fr-FR"/>
        </w:rPr>
      </w:pPr>
      <w:r>
        <w:rPr>
          <w:rFonts w:eastAsia="Calibri"/>
          <w:sz w:val="26"/>
          <w:szCs w:val="26"/>
          <w:lang w:val="fr-FR"/>
        </w:rPr>
        <w:t>* Dự kiến sản phẩm:</w:t>
      </w:r>
    </w:p>
    <w:p w14:paraId="6AF217B5" w14:textId="6E3A111D" w:rsidR="006141D4" w:rsidRDefault="006141D4" w:rsidP="003871E4">
      <w:pPr>
        <w:tabs>
          <w:tab w:val="left" w:pos="5387"/>
        </w:tabs>
        <w:spacing w:line="312" w:lineRule="auto"/>
        <w:jc w:val="both"/>
        <w:rPr>
          <w:rFonts w:eastAsia="Calibri"/>
          <w:sz w:val="26"/>
          <w:szCs w:val="26"/>
          <w:lang w:val="fr-FR"/>
        </w:rPr>
      </w:pPr>
      <w:r>
        <w:rPr>
          <w:rFonts w:eastAsia="Calibri"/>
          <w:sz w:val="26"/>
          <w:szCs w:val="26"/>
          <w:lang w:val="fr-FR"/>
        </w:rPr>
        <w:t>Bài tập 1: Mỗi HS có cách trình bày khác nhau.</w:t>
      </w:r>
    </w:p>
    <w:p w14:paraId="2300BC07" w14:textId="0E12A397" w:rsidR="006141D4" w:rsidRDefault="006141D4" w:rsidP="006141D4">
      <w:pPr>
        <w:tabs>
          <w:tab w:val="left" w:pos="5387"/>
        </w:tabs>
        <w:spacing w:line="312" w:lineRule="auto"/>
        <w:jc w:val="center"/>
        <w:rPr>
          <w:rFonts w:eastAsia="Calibri"/>
          <w:sz w:val="26"/>
          <w:szCs w:val="26"/>
          <w:lang w:val="fr-FR"/>
        </w:rPr>
      </w:pPr>
      <w:r>
        <w:rPr>
          <w:noProof/>
          <w:color w:val="000000"/>
        </w:rPr>
        <w:drawing>
          <wp:inline distT="0" distB="0" distL="0" distR="0" wp14:anchorId="44AF64B2" wp14:editId="055E4F3E">
            <wp:extent cx="3743960" cy="2113280"/>
            <wp:effectExtent l="0" t="0" r="8890" b="1270"/>
            <wp:docPr id="57" name="Picture 57" descr="https://img.loigiaihay.com/picture/2022/0310/screenshot-2022-03-09-141548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loigiaihay.com/picture/2022/0310/screenshot-2022-03-09-141548_2.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43960" cy="2113280"/>
                    </a:xfrm>
                    <a:prstGeom prst="rect">
                      <a:avLst/>
                    </a:prstGeom>
                    <a:noFill/>
                    <a:ln>
                      <a:noFill/>
                    </a:ln>
                  </pic:spPr>
                </pic:pic>
              </a:graphicData>
            </a:graphic>
          </wp:inline>
        </w:drawing>
      </w:r>
    </w:p>
    <w:p w14:paraId="7C1A95D1" w14:textId="3BB56B71"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(HS có thể tham khảo)</w:t>
      </w:r>
    </w:p>
    <w:p w14:paraId="39E7AF88" w14:textId="71D47B89" w:rsidR="006141D4" w:rsidRDefault="006141D4" w:rsidP="006141D4">
      <w:pPr>
        <w:tabs>
          <w:tab w:val="left" w:pos="5387"/>
        </w:tabs>
        <w:spacing w:line="312" w:lineRule="auto"/>
        <w:jc w:val="both"/>
        <w:rPr>
          <w:rFonts w:eastAsia="Calibri"/>
          <w:sz w:val="26"/>
          <w:szCs w:val="26"/>
          <w:lang w:val="fr-FR"/>
        </w:rPr>
      </w:pPr>
      <w:r>
        <w:rPr>
          <w:rFonts w:eastAsia="Calibri"/>
          <w:sz w:val="26"/>
          <w:szCs w:val="26"/>
          <w:lang w:val="fr-FR"/>
        </w:rPr>
        <w:t>Bài tập 2:</w:t>
      </w:r>
    </w:p>
    <w:tbl>
      <w:tblPr>
        <w:tblStyle w:val="TableGrid"/>
        <w:tblW w:w="0" w:type="auto"/>
        <w:tblInd w:w="250" w:type="dxa"/>
        <w:tblLook w:val="04A0" w:firstRow="1" w:lastRow="0" w:firstColumn="1" w:lastColumn="0" w:noHBand="0" w:noVBand="1"/>
      </w:tblPr>
      <w:tblGrid>
        <w:gridCol w:w="1400"/>
        <w:gridCol w:w="1650"/>
        <w:gridCol w:w="1651"/>
        <w:gridCol w:w="1651"/>
        <w:gridCol w:w="1651"/>
        <w:gridCol w:w="1651"/>
      </w:tblGrid>
      <w:tr w:rsidR="006141D4" w14:paraId="62E919EB" w14:textId="77777777" w:rsidTr="006141D4">
        <w:tc>
          <w:tcPr>
            <w:tcW w:w="1400" w:type="dxa"/>
          </w:tcPr>
          <w:p w14:paraId="5602CD0E" w14:textId="6AB23406"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Câu</w:t>
            </w:r>
          </w:p>
        </w:tc>
        <w:tc>
          <w:tcPr>
            <w:tcW w:w="1650" w:type="dxa"/>
          </w:tcPr>
          <w:p w14:paraId="44816D20" w14:textId="1D22D6BF"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1</w:t>
            </w:r>
          </w:p>
        </w:tc>
        <w:tc>
          <w:tcPr>
            <w:tcW w:w="1651" w:type="dxa"/>
          </w:tcPr>
          <w:p w14:paraId="344432B4" w14:textId="5C952D55"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2</w:t>
            </w:r>
          </w:p>
        </w:tc>
        <w:tc>
          <w:tcPr>
            <w:tcW w:w="1651" w:type="dxa"/>
          </w:tcPr>
          <w:p w14:paraId="3759E135" w14:textId="61F90ED0"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3</w:t>
            </w:r>
          </w:p>
        </w:tc>
        <w:tc>
          <w:tcPr>
            <w:tcW w:w="1651" w:type="dxa"/>
          </w:tcPr>
          <w:p w14:paraId="0E21827A" w14:textId="2ABA21D9"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4</w:t>
            </w:r>
          </w:p>
        </w:tc>
        <w:tc>
          <w:tcPr>
            <w:tcW w:w="1651" w:type="dxa"/>
          </w:tcPr>
          <w:p w14:paraId="36973C17" w14:textId="41B144F8"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5</w:t>
            </w:r>
          </w:p>
        </w:tc>
      </w:tr>
      <w:tr w:rsidR="006141D4" w14:paraId="3EEF20BD" w14:textId="77777777" w:rsidTr="006141D4">
        <w:tc>
          <w:tcPr>
            <w:tcW w:w="1400" w:type="dxa"/>
          </w:tcPr>
          <w:p w14:paraId="239424DD" w14:textId="5182AC8F"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Đ/A</w:t>
            </w:r>
          </w:p>
        </w:tc>
        <w:tc>
          <w:tcPr>
            <w:tcW w:w="1650" w:type="dxa"/>
          </w:tcPr>
          <w:p w14:paraId="0556F99F" w14:textId="48AFAE57"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D</w:t>
            </w:r>
          </w:p>
        </w:tc>
        <w:tc>
          <w:tcPr>
            <w:tcW w:w="1651" w:type="dxa"/>
          </w:tcPr>
          <w:p w14:paraId="74B2F93D" w14:textId="16C02E0D"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B</w:t>
            </w:r>
          </w:p>
        </w:tc>
        <w:tc>
          <w:tcPr>
            <w:tcW w:w="1651" w:type="dxa"/>
          </w:tcPr>
          <w:p w14:paraId="11108702" w14:textId="65B37885"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D</w:t>
            </w:r>
          </w:p>
        </w:tc>
        <w:tc>
          <w:tcPr>
            <w:tcW w:w="1651" w:type="dxa"/>
          </w:tcPr>
          <w:p w14:paraId="42181624" w14:textId="31237151"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C</w:t>
            </w:r>
          </w:p>
        </w:tc>
        <w:tc>
          <w:tcPr>
            <w:tcW w:w="1651" w:type="dxa"/>
          </w:tcPr>
          <w:p w14:paraId="311648AF" w14:textId="37BEF297" w:rsidR="006141D4" w:rsidRDefault="006141D4" w:rsidP="006141D4">
            <w:pPr>
              <w:tabs>
                <w:tab w:val="left" w:pos="5387"/>
              </w:tabs>
              <w:spacing w:line="312" w:lineRule="auto"/>
              <w:jc w:val="center"/>
              <w:rPr>
                <w:rFonts w:eastAsia="Calibri"/>
                <w:sz w:val="26"/>
                <w:szCs w:val="26"/>
                <w:lang w:val="fr-FR"/>
              </w:rPr>
            </w:pPr>
            <w:r>
              <w:rPr>
                <w:rFonts w:eastAsia="Calibri"/>
                <w:sz w:val="26"/>
                <w:szCs w:val="26"/>
                <w:lang w:val="fr-FR"/>
              </w:rPr>
              <w:t>A</w:t>
            </w:r>
          </w:p>
        </w:tc>
      </w:tr>
    </w:tbl>
    <w:p w14:paraId="7F943D43" w14:textId="3D06249F" w:rsidR="006141D4" w:rsidRPr="006141D4" w:rsidRDefault="006141D4" w:rsidP="006141D4">
      <w:pPr>
        <w:tabs>
          <w:tab w:val="left" w:pos="5387"/>
        </w:tabs>
        <w:spacing w:line="312" w:lineRule="auto"/>
        <w:jc w:val="both"/>
        <w:rPr>
          <w:rFonts w:eastAsia="Calibri"/>
          <w:b/>
          <w:sz w:val="26"/>
          <w:szCs w:val="26"/>
          <w:lang w:val="fr-FR"/>
        </w:rPr>
      </w:pPr>
      <w:r w:rsidRPr="006141D4">
        <w:rPr>
          <w:rFonts w:eastAsia="Calibri"/>
          <w:b/>
          <w:sz w:val="26"/>
          <w:szCs w:val="26"/>
          <w:lang w:val="fr-FR"/>
        </w:rPr>
        <w:t>Bước 4: Đánh giá kết quả thực hiện nhiệm vụ học tập</w:t>
      </w:r>
    </w:p>
    <w:p w14:paraId="5324921C" w14:textId="728598C7" w:rsidR="006141D4" w:rsidRDefault="006141D4" w:rsidP="006141D4">
      <w:pPr>
        <w:tabs>
          <w:tab w:val="left" w:pos="5387"/>
        </w:tabs>
        <w:spacing w:line="312" w:lineRule="auto"/>
        <w:jc w:val="both"/>
        <w:rPr>
          <w:rFonts w:eastAsia="Calibri"/>
          <w:sz w:val="26"/>
          <w:szCs w:val="26"/>
          <w:lang w:val="fr-FR"/>
        </w:rPr>
      </w:pPr>
      <w:r>
        <w:rPr>
          <w:rFonts w:eastAsia="Calibri"/>
          <w:sz w:val="26"/>
          <w:szCs w:val="26"/>
          <w:lang w:val="fr-FR"/>
        </w:rPr>
        <w:t>- HS nhận xét câu trả lời của bạn, bổ sung (nếu có).</w:t>
      </w:r>
    </w:p>
    <w:p w14:paraId="65AE8087" w14:textId="44BE595E" w:rsidR="006141D4" w:rsidRDefault="006141D4" w:rsidP="006141D4">
      <w:pPr>
        <w:tabs>
          <w:tab w:val="left" w:pos="5387"/>
        </w:tabs>
        <w:spacing w:line="312" w:lineRule="auto"/>
        <w:jc w:val="both"/>
        <w:rPr>
          <w:rFonts w:eastAsia="Calibri"/>
          <w:sz w:val="26"/>
          <w:szCs w:val="26"/>
          <w:lang w:val="fr-FR"/>
        </w:rPr>
      </w:pPr>
      <w:r>
        <w:rPr>
          <w:rFonts w:eastAsia="Calibri"/>
          <w:sz w:val="26"/>
          <w:szCs w:val="26"/>
          <w:lang w:val="fr-FR"/>
        </w:rPr>
        <w:t>- GV nhận xét, kết luận.</w:t>
      </w:r>
    </w:p>
    <w:p w14:paraId="74358864" w14:textId="6B3D0DE0" w:rsidR="000C6F34" w:rsidRDefault="006141D4" w:rsidP="006141D4">
      <w:pPr>
        <w:tabs>
          <w:tab w:val="left" w:pos="5387"/>
        </w:tabs>
        <w:spacing w:line="312" w:lineRule="auto"/>
        <w:jc w:val="both"/>
        <w:rPr>
          <w:rFonts w:eastAsia="Calibri"/>
          <w:b/>
          <w:sz w:val="26"/>
          <w:szCs w:val="26"/>
          <w:lang w:val="fr-FR"/>
        </w:rPr>
      </w:pPr>
      <w:r w:rsidRPr="000C6F34">
        <w:rPr>
          <w:rFonts w:eastAsia="Calibri"/>
          <w:b/>
          <w:sz w:val="26"/>
          <w:szCs w:val="26"/>
          <w:lang w:val="fr-FR"/>
        </w:rPr>
        <w:t xml:space="preserve">4. Hoạt động 4: Vận dụng </w:t>
      </w:r>
    </w:p>
    <w:p w14:paraId="5D35C046" w14:textId="31291221" w:rsidR="000C6F34" w:rsidRDefault="000C6F34" w:rsidP="000C6F34">
      <w:pPr>
        <w:spacing w:line="312" w:lineRule="auto"/>
        <w:jc w:val="both"/>
        <w:rPr>
          <w:rFonts w:eastAsia="Calibri"/>
          <w:color w:val="000000"/>
          <w:sz w:val="26"/>
          <w:szCs w:val="26"/>
          <w:lang w:val="fr-FR"/>
        </w:rPr>
      </w:pPr>
      <w:r w:rsidRPr="003871E4">
        <w:rPr>
          <w:rFonts w:eastAsia="Calibri"/>
          <w:b/>
          <w:color w:val="000000"/>
          <w:sz w:val="26"/>
          <w:szCs w:val="26"/>
          <w:lang w:val="fr-FR"/>
        </w:rPr>
        <w:t>a. Mục tiêu:</w:t>
      </w:r>
      <w:r>
        <w:rPr>
          <w:rFonts w:eastAsia="Calibri"/>
          <w:color w:val="000000"/>
          <w:sz w:val="26"/>
          <w:szCs w:val="26"/>
          <w:lang w:val="fr-FR"/>
        </w:rPr>
        <w:t xml:space="preserve"> HS vận dụng kiến thức đã học để liên hệ thực tế.</w:t>
      </w:r>
    </w:p>
    <w:p w14:paraId="721E1817" w14:textId="77777777" w:rsidR="000C6F34" w:rsidRDefault="000C6F34" w:rsidP="000C6F34">
      <w:pPr>
        <w:spacing w:line="312" w:lineRule="auto"/>
        <w:jc w:val="both"/>
        <w:rPr>
          <w:rFonts w:eastAsia="Calibri"/>
          <w:color w:val="000000"/>
          <w:sz w:val="26"/>
          <w:szCs w:val="26"/>
          <w:lang w:val="fr-FR"/>
        </w:rPr>
      </w:pPr>
      <w:r w:rsidRPr="003871E4">
        <w:rPr>
          <w:rFonts w:eastAsia="Calibri"/>
          <w:b/>
          <w:color w:val="000000"/>
          <w:sz w:val="26"/>
          <w:szCs w:val="26"/>
          <w:lang w:val="fr-FR"/>
        </w:rPr>
        <w:t>b. Nội dung:</w:t>
      </w:r>
      <w:r>
        <w:rPr>
          <w:rFonts w:eastAsia="Calibri"/>
          <w:color w:val="000000"/>
          <w:sz w:val="26"/>
          <w:szCs w:val="26"/>
          <w:lang w:val="fr-FR"/>
        </w:rPr>
        <w:t xml:space="preserve"> GV yêu cầu HS hoạt động cá nhân để hoàn thành bài tập.</w:t>
      </w:r>
    </w:p>
    <w:p w14:paraId="078F2252" w14:textId="77777777" w:rsidR="000C6F34" w:rsidRDefault="000C6F34" w:rsidP="000C6F34">
      <w:pPr>
        <w:spacing w:line="312" w:lineRule="auto"/>
        <w:jc w:val="both"/>
        <w:rPr>
          <w:rFonts w:eastAsia="Calibri"/>
          <w:color w:val="000000"/>
          <w:sz w:val="26"/>
          <w:szCs w:val="26"/>
          <w:lang w:val="fr-FR"/>
        </w:rPr>
      </w:pPr>
      <w:r w:rsidRPr="003871E4">
        <w:rPr>
          <w:rFonts w:eastAsia="Calibri"/>
          <w:b/>
          <w:color w:val="000000"/>
          <w:sz w:val="26"/>
          <w:szCs w:val="26"/>
          <w:lang w:val="fr-FR"/>
        </w:rPr>
        <w:t>c. Sản phẩm:</w:t>
      </w:r>
      <w:r>
        <w:rPr>
          <w:rFonts w:eastAsia="Calibri"/>
          <w:color w:val="000000"/>
          <w:sz w:val="26"/>
          <w:szCs w:val="26"/>
          <w:lang w:val="fr-FR"/>
        </w:rPr>
        <w:t xml:space="preserve"> Câu trả lời của HS.</w:t>
      </w:r>
    </w:p>
    <w:p w14:paraId="19244FED" w14:textId="77777777" w:rsidR="000C6F34" w:rsidRPr="003871E4" w:rsidRDefault="000C6F34" w:rsidP="000C6F34">
      <w:pPr>
        <w:spacing w:line="312" w:lineRule="auto"/>
        <w:jc w:val="both"/>
        <w:rPr>
          <w:rFonts w:eastAsia="Calibri"/>
          <w:b/>
          <w:color w:val="000000"/>
          <w:sz w:val="26"/>
          <w:szCs w:val="26"/>
          <w:lang w:val="fr-FR"/>
        </w:rPr>
      </w:pPr>
      <w:r w:rsidRPr="003871E4">
        <w:rPr>
          <w:rFonts w:eastAsia="Calibri"/>
          <w:b/>
          <w:color w:val="000000"/>
          <w:sz w:val="26"/>
          <w:szCs w:val="26"/>
          <w:lang w:val="fr-FR"/>
        </w:rPr>
        <w:t>d. Tổ chức thực hiện:</w:t>
      </w:r>
    </w:p>
    <w:p w14:paraId="211AEA0D" w14:textId="77777777" w:rsidR="000C6F34" w:rsidRPr="003871E4" w:rsidRDefault="000C6F34" w:rsidP="000C6F34">
      <w:pPr>
        <w:spacing w:line="312" w:lineRule="auto"/>
        <w:jc w:val="both"/>
        <w:rPr>
          <w:rFonts w:eastAsia="Calibri"/>
          <w:b/>
          <w:color w:val="000000"/>
          <w:sz w:val="26"/>
          <w:szCs w:val="26"/>
          <w:lang w:val="fr-FR"/>
        </w:rPr>
      </w:pPr>
      <w:r w:rsidRPr="003871E4">
        <w:rPr>
          <w:rFonts w:eastAsia="Calibri"/>
          <w:b/>
          <w:color w:val="000000"/>
          <w:sz w:val="26"/>
          <w:szCs w:val="26"/>
          <w:lang w:val="fr-FR"/>
        </w:rPr>
        <w:t>Bước 1: Chuyển giao nhiệm vụ học tập</w:t>
      </w:r>
    </w:p>
    <w:p w14:paraId="204A4B41" w14:textId="0FD54DA3" w:rsidR="006141D4" w:rsidRDefault="000C6F34" w:rsidP="000C6F34">
      <w:pPr>
        <w:spacing w:line="312" w:lineRule="auto"/>
        <w:jc w:val="both"/>
        <w:rPr>
          <w:rFonts w:eastAsia="Calibri"/>
          <w:sz w:val="26"/>
          <w:szCs w:val="26"/>
          <w:lang w:val="fr-FR"/>
        </w:rPr>
      </w:pPr>
      <w:r>
        <w:rPr>
          <w:rFonts w:eastAsia="Calibri"/>
          <w:color w:val="000000"/>
          <w:sz w:val="26"/>
          <w:szCs w:val="26"/>
          <w:lang w:val="fr-FR"/>
        </w:rPr>
        <w:t xml:space="preserve">- GV yêu cầu HS hoạt động cá nhân và hoàn thành các bài tập sau: </w:t>
      </w:r>
      <w:r w:rsidRPr="000C6F34">
        <w:rPr>
          <w:rFonts w:eastAsia="Calibri"/>
          <w:sz w:val="26"/>
          <w:szCs w:val="26"/>
          <w:lang w:val="fr-FR"/>
        </w:rPr>
        <w:t>Tìm hiểu thêm từ sách, báo và internet về một số thành tựu văn hóa tiêu biểu của các nước Đông Nam Á thời kì này mà em ấn tượng nhất và viết bài (hoặc làm bài thiết kế đồ họa – infographic) giới thiệu về thành tựu đó.</w:t>
      </w:r>
    </w:p>
    <w:p w14:paraId="741BC167" w14:textId="77777777" w:rsidR="000C6F34" w:rsidRPr="006141D4" w:rsidRDefault="000C6F34" w:rsidP="000C6F34">
      <w:pPr>
        <w:tabs>
          <w:tab w:val="left" w:pos="5387"/>
        </w:tabs>
        <w:spacing w:line="312" w:lineRule="auto"/>
        <w:jc w:val="both"/>
        <w:rPr>
          <w:rFonts w:eastAsia="Calibri"/>
          <w:b/>
          <w:sz w:val="26"/>
          <w:szCs w:val="26"/>
          <w:lang w:val="fr-FR"/>
        </w:rPr>
      </w:pPr>
      <w:r w:rsidRPr="006141D4">
        <w:rPr>
          <w:rFonts w:eastAsia="Calibri"/>
          <w:b/>
          <w:sz w:val="26"/>
          <w:szCs w:val="26"/>
          <w:lang w:val="fr-FR"/>
        </w:rPr>
        <w:lastRenderedPageBreak/>
        <w:t>Bước 2: Thực hiện nhiệm vụ học tập</w:t>
      </w:r>
    </w:p>
    <w:p w14:paraId="67D78619" w14:textId="173EE8F4" w:rsidR="000C6F34" w:rsidRDefault="000C6F34" w:rsidP="000C6F34">
      <w:pPr>
        <w:tabs>
          <w:tab w:val="left" w:pos="5387"/>
        </w:tabs>
        <w:spacing w:line="312" w:lineRule="auto"/>
        <w:jc w:val="both"/>
        <w:rPr>
          <w:rFonts w:eastAsia="Calibri"/>
          <w:sz w:val="26"/>
          <w:szCs w:val="26"/>
          <w:lang w:val="fr-FR"/>
        </w:rPr>
      </w:pPr>
      <w:r>
        <w:rPr>
          <w:rFonts w:eastAsia="Calibri"/>
          <w:sz w:val="26"/>
          <w:szCs w:val="26"/>
          <w:lang w:val="fr-FR"/>
        </w:rPr>
        <w:t>- HS hoạt động cá nhân, làm bài tập tại nhà.</w:t>
      </w:r>
    </w:p>
    <w:p w14:paraId="52406CAF" w14:textId="065920F8" w:rsidR="000C6F34" w:rsidRDefault="000C6F34" w:rsidP="000C6F34">
      <w:pPr>
        <w:tabs>
          <w:tab w:val="left" w:pos="5387"/>
        </w:tabs>
        <w:spacing w:line="312" w:lineRule="auto"/>
        <w:jc w:val="both"/>
        <w:rPr>
          <w:rFonts w:eastAsia="Calibri"/>
          <w:sz w:val="26"/>
          <w:szCs w:val="26"/>
          <w:lang w:val="fr-FR"/>
        </w:rPr>
      </w:pPr>
      <w:r>
        <w:rPr>
          <w:rFonts w:eastAsia="Calibri"/>
          <w:sz w:val="26"/>
          <w:szCs w:val="26"/>
          <w:lang w:val="fr-FR"/>
        </w:rPr>
        <w:t>- Sau khi hoàn thành HS nộp bài theo sự hướng dẫn của GV.</w:t>
      </w:r>
    </w:p>
    <w:p w14:paraId="0C965C3B" w14:textId="77777777" w:rsidR="000C6F34" w:rsidRPr="006141D4" w:rsidRDefault="000C6F34" w:rsidP="000C6F34">
      <w:pPr>
        <w:tabs>
          <w:tab w:val="left" w:pos="5387"/>
        </w:tabs>
        <w:spacing w:line="312" w:lineRule="auto"/>
        <w:jc w:val="both"/>
        <w:rPr>
          <w:rFonts w:eastAsia="Calibri"/>
          <w:b/>
          <w:sz w:val="26"/>
          <w:szCs w:val="26"/>
          <w:lang w:val="fr-FR"/>
        </w:rPr>
      </w:pPr>
      <w:r w:rsidRPr="006141D4">
        <w:rPr>
          <w:rFonts w:eastAsia="Calibri"/>
          <w:b/>
          <w:sz w:val="26"/>
          <w:szCs w:val="26"/>
          <w:lang w:val="fr-FR"/>
        </w:rPr>
        <w:t>Bước 3: Báo cáo kết quả hoạt động</w:t>
      </w:r>
    </w:p>
    <w:p w14:paraId="7F5CF110" w14:textId="138FED18" w:rsidR="000C6F34" w:rsidRDefault="000C6F34" w:rsidP="000C6F34">
      <w:pPr>
        <w:tabs>
          <w:tab w:val="left" w:pos="5387"/>
        </w:tabs>
        <w:spacing w:line="312" w:lineRule="auto"/>
        <w:jc w:val="both"/>
        <w:rPr>
          <w:rFonts w:eastAsia="Calibri"/>
          <w:sz w:val="26"/>
          <w:szCs w:val="26"/>
          <w:lang w:val="fr-FR"/>
        </w:rPr>
      </w:pPr>
      <w:r>
        <w:rPr>
          <w:rFonts w:eastAsia="Calibri"/>
          <w:sz w:val="26"/>
          <w:szCs w:val="26"/>
          <w:lang w:val="fr-FR"/>
        </w:rPr>
        <w:t xml:space="preserve">- GV kiểm tra bài của HS, điểm cộng cho những HS có bài làm đạt yêu cầu.  </w:t>
      </w:r>
    </w:p>
    <w:p w14:paraId="2B98E468" w14:textId="5A015C4B" w:rsidR="000C6F34" w:rsidRDefault="000C6F34" w:rsidP="000C6F34">
      <w:pPr>
        <w:tabs>
          <w:tab w:val="left" w:pos="5387"/>
        </w:tabs>
        <w:spacing w:line="312" w:lineRule="auto"/>
        <w:jc w:val="both"/>
        <w:rPr>
          <w:rFonts w:eastAsia="Calibri"/>
          <w:sz w:val="26"/>
          <w:szCs w:val="26"/>
          <w:lang w:val="fr-FR"/>
        </w:rPr>
      </w:pPr>
      <w:r>
        <w:rPr>
          <w:rFonts w:eastAsia="Calibri"/>
          <w:sz w:val="26"/>
          <w:szCs w:val="26"/>
          <w:lang w:val="fr-FR"/>
        </w:rPr>
        <w:t>- Cho HS có kết quả bài làm đạt yêu cầu trình bày trước lớp ở tiết học sau, cả lớp theo dõi, lắng nghe.</w:t>
      </w:r>
    </w:p>
    <w:p w14:paraId="237F2B58" w14:textId="7A0752BC" w:rsidR="000C6F34" w:rsidRPr="00AE1F67" w:rsidRDefault="000C6F34" w:rsidP="000C6F34">
      <w:pPr>
        <w:tabs>
          <w:tab w:val="left" w:pos="5387"/>
        </w:tabs>
        <w:spacing w:line="312" w:lineRule="auto"/>
        <w:jc w:val="both"/>
        <w:rPr>
          <w:rFonts w:eastAsia="Calibri"/>
          <w:b/>
          <w:sz w:val="26"/>
          <w:szCs w:val="26"/>
          <w:lang w:val="fr-FR"/>
        </w:rPr>
      </w:pPr>
      <w:r w:rsidRPr="00AE1F67">
        <w:rPr>
          <w:rFonts w:eastAsia="Calibri"/>
          <w:b/>
          <w:sz w:val="26"/>
          <w:szCs w:val="26"/>
          <w:lang w:val="fr-FR"/>
        </w:rPr>
        <w:t>Bước 4: Đánh giá kết quả thực hiện nhiệm vụ học tập</w:t>
      </w:r>
    </w:p>
    <w:p w14:paraId="67DC21FA" w14:textId="68FD9ABD" w:rsidR="000C6F34" w:rsidRDefault="000C6F34" w:rsidP="000C6F34">
      <w:pPr>
        <w:tabs>
          <w:tab w:val="left" w:pos="5387"/>
        </w:tabs>
        <w:spacing w:line="312" w:lineRule="auto"/>
        <w:jc w:val="both"/>
        <w:rPr>
          <w:rFonts w:eastAsia="Calibri"/>
          <w:sz w:val="26"/>
          <w:szCs w:val="26"/>
          <w:lang w:val="fr-FR"/>
        </w:rPr>
      </w:pPr>
      <w:r>
        <w:rPr>
          <w:rFonts w:eastAsia="Calibri"/>
          <w:sz w:val="26"/>
          <w:szCs w:val="26"/>
          <w:lang w:val="fr-FR"/>
        </w:rPr>
        <w:t>- GV nhận xét tình hình hoàn thành bài tập của lớp.</w:t>
      </w:r>
    </w:p>
    <w:p w14:paraId="64263B32" w14:textId="60EDE374" w:rsidR="000C6F34" w:rsidRDefault="000C6F34" w:rsidP="000C6F34">
      <w:pPr>
        <w:tabs>
          <w:tab w:val="left" w:pos="5387"/>
        </w:tabs>
        <w:spacing w:line="312" w:lineRule="auto"/>
        <w:jc w:val="both"/>
        <w:rPr>
          <w:rFonts w:eastAsia="Calibri"/>
          <w:sz w:val="26"/>
          <w:szCs w:val="26"/>
          <w:lang w:val="fr-FR"/>
        </w:rPr>
      </w:pPr>
      <w:r>
        <w:rPr>
          <w:rFonts w:eastAsia="Calibri"/>
          <w:sz w:val="26"/>
          <w:szCs w:val="26"/>
          <w:lang w:val="fr-FR"/>
        </w:rPr>
        <w:t>- Tuyên dương những bài làm tốt, nhắc nhở, phê bình HS chưa hoàn thành bài tập.</w:t>
      </w:r>
    </w:p>
    <w:p w14:paraId="7DDB0E60" w14:textId="77777777" w:rsidR="000C6F34" w:rsidRDefault="000C6F34" w:rsidP="000C6F34">
      <w:pPr>
        <w:tabs>
          <w:tab w:val="left" w:pos="5387"/>
        </w:tabs>
        <w:spacing w:line="312" w:lineRule="auto"/>
        <w:jc w:val="both"/>
        <w:rPr>
          <w:rFonts w:eastAsia="Calibri"/>
          <w:sz w:val="26"/>
          <w:szCs w:val="26"/>
          <w:lang w:val="fr-FR"/>
        </w:rPr>
      </w:pPr>
      <w:r>
        <w:rPr>
          <w:rFonts w:eastAsia="Calibri"/>
          <w:sz w:val="26"/>
          <w:szCs w:val="26"/>
          <w:lang w:val="fr-FR"/>
        </w:rPr>
        <w:t xml:space="preserve">Dặn dò: </w:t>
      </w:r>
    </w:p>
    <w:p w14:paraId="68DF7DE7" w14:textId="1D6C565C" w:rsidR="000C6F34" w:rsidRDefault="000C6F34" w:rsidP="000C6F34">
      <w:pPr>
        <w:tabs>
          <w:tab w:val="left" w:pos="5387"/>
        </w:tabs>
        <w:spacing w:line="312" w:lineRule="auto"/>
        <w:jc w:val="both"/>
        <w:rPr>
          <w:rFonts w:eastAsia="Calibri"/>
          <w:sz w:val="26"/>
          <w:szCs w:val="26"/>
          <w:lang w:val="fr-FR"/>
        </w:rPr>
      </w:pPr>
      <w:r>
        <w:rPr>
          <w:rFonts w:eastAsia="Calibri"/>
          <w:sz w:val="26"/>
          <w:szCs w:val="26"/>
          <w:lang w:val="fr-FR"/>
        </w:rPr>
        <w:t>- HS học bài cũ, tiếp tục hoàn thành bài tập phần Luyện tập – Vận dụng.</w:t>
      </w:r>
    </w:p>
    <w:p w14:paraId="6039C815" w14:textId="66CC74EE" w:rsidR="000C6F34" w:rsidRDefault="000C6F34" w:rsidP="000C6F34">
      <w:pPr>
        <w:tabs>
          <w:tab w:val="left" w:pos="5387"/>
        </w:tabs>
        <w:spacing w:line="312" w:lineRule="auto"/>
        <w:jc w:val="both"/>
        <w:rPr>
          <w:rFonts w:eastAsia="Calibri"/>
          <w:sz w:val="26"/>
          <w:szCs w:val="26"/>
          <w:lang w:val="fr-FR"/>
        </w:rPr>
      </w:pPr>
      <w:r>
        <w:rPr>
          <w:rFonts w:eastAsia="Calibri"/>
          <w:sz w:val="26"/>
          <w:szCs w:val="26"/>
          <w:lang w:val="fr-FR"/>
        </w:rPr>
        <w:t>- Đọc trước nội dung bài 7. Vương quốc Lào, tập trả lời các câu hỏi có trong bài, sưu tầm một số hình ảnh về văn hóa đặc trưng</w:t>
      </w:r>
      <w:r w:rsidR="00C958F4">
        <w:rPr>
          <w:rFonts w:eastAsia="Calibri"/>
          <w:sz w:val="26"/>
          <w:szCs w:val="26"/>
          <w:lang w:val="fr-FR"/>
        </w:rPr>
        <w:t>, kiến trúc</w:t>
      </w:r>
      <w:r>
        <w:rPr>
          <w:rFonts w:eastAsia="Calibri"/>
          <w:sz w:val="26"/>
          <w:szCs w:val="26"/>
          <w:lang w:val="fr-FR"/>
        </w:rPr>
        <w:t xml:space="preserve"> của Vương quốc Lào.</w:t>
      </w:r>
    </w:p>
    <w:p w14:paraId="60B18703" w14:textId="77777777" w:rsidR="000C6F34" w:rsidRDefault="000C6F34" w:rsidP="000C6F34">
      <w:pPr>
        <w:tabs>
          <w:tab w:val="left" w:pos="5387"/>
        </w:tabs>
        <w:spacing w:line="312" w:lineRule="auto"/>
        <w:jc w:val="both"/>
        <w:rPr>
          <w:rFonts w:eastAsia="Calibri"/>
          <w:sz w:val="26"/>
          <w:szCs w:val="26"/>
          <w:lang w:val="fr-FR"/>
        </w:rPr>
      </w:pPr>
    </w:p>
    <w:p w14:paraId="2FD68421" w14:textId="77777777" w:rsidR="000C6F34" w:rsidRDefault="000C6F34" w:rsidP="000C6F34">
      <w:pPr>
        <w:tabs>
          <w:tab w:val="left" w:pos="5387"/>
        </w:tabs>
        <w:spacing w:line="312" w:lineRule="auto"/>
        <w:jc w:val="both"/>
        <w:rPr>
          <w:rFonts w:eastAsia="Calibri"/>
          <w:sz w:val="26"/>
          <w:szCs w:val="26"/>
          <w:lang w:val="fr-FR"/>
        </w:rPr>
      </w:pPr>
    </w:p>
    <w:p w14:paraId="1FFA1AFE" w14:textId="77777777" w:rsidR="00AE1F67" w:rsidRDefault="00AE1F67" w:rsidP="000C6F34">
      <w:pPr>
        <w:tabs>
          <w:tab w:val="left" w:pos="5387"/>
        </w:tabs>
        <w:spacing w:line="312" w:lineRule="auto"/>
        <w:jc w:val="both"/>
        <w:rPr>
          <w:rFonts w:eastAsia="Calibri"/>
          <w:sz w:val="26"/>
          <w:szCs w:val="26"/>
          <w:lang w:val="fr-FR"/>
        </w:rPr>
      </w:pPr>
    </w:p>
    <w:p w14:paraId="58EA3BE4" w14:textId="77777777" w:rsidR="00AE1F67" w:rsidRDefault="00AE1F67" w:rsidP="000C6F34">
      <w:pPr>
        <w:tabs>
          <w:tab w:val="left" w:pos="5387"/>
        </w:tabs>
        <w:spacing w:line="312" w:lineRule="auto"/>
        <w:jc w:val="both"/>
        <w:rPr>
          <w:rFonts w:eastAsia="Calibri"/>
          <w:sz w:val="26"/>
          <w:szCs w:val="26"/>
          <w:lang w:val="fr-FR"/>
        </w:rPr>
      </w:pPr>
    </w:p>
    <w:p w14:paraId="2D088DD2" w14:textId="77777777" w:rsidR="00AE1F67" w:rsidRDefault="00AE1F67" w:rsidP="000C6F34">
      <w:pPr>
        <w:tabs>
          <w:tab w:val="left" w:pos="5387"/>
        </w:tabs>
        <w:spacing w:line="312" w:lineRule="auto"/>
        <w:jc w:val="both"/>
        <w:rPr>
          <w:rFonts w:eastAsia="Calibri"/>
          <w:sz w:val="26"/>
          <w:szCs w:val="26"/>
          <w:lang w:val="fr-FR"/>
        </w:rPr>
      </w:pPr>
    </w:p>
    <w:p w14:paraId="3C356BA9" w14:textId="77777777" w:rsidR="00AE1F67" w:rsidRDefault="00AE1F67" w:rsidP="000C6F34">
      <w:pPr>
        <w:tabs>
          <w:tab w:val="left" w:pos="5387"/>
        </w:tabs>
        <w:spacing w:line="312" w:lineRule="auto"/>
        <w:jc w:val="both"/>
        <w:rPr>
          <w:rFonts w:eastAsia="Calibri"/>
          <w:sz w:val="26"/>
          <w:szCs w:val="26"/>
          <w:lang w:val="fr-FR"/>
        </w:rPr>
      </w:pPr>
    </w:p>
    <w:p w14:paraId="686FF8FA" w14:textId="77777777" w:rsidR="00AE1F67" w:rsidRDefault="00AE1F67" w:rsidP="000C6F34">
      <w:pPr>
        <w:tabs>
          <w:tab w:val="left" w:pos="5387"/>
        </w:tabs>
        <w:spacing w:line="312" w:lineRule="auto"/>
        <w:jc w:val="both"/>
        <w:rPr>
          <w:rFonts w:eastAsia="Calibri"/>
          <w:sz w:val="26"/>
          <w:szCs w:val="26"/>
          <w:lang w:val="fr-FR"/>
        </w:rPr>
      </w:pPr>
    </w:p>
    <w:p w14:paraId="2AAF6CB5" w14:textId="77777777" w:rsidR="00AE1F67" w:rsidRDefault="00AE1F67" w:rsidP="000C6F34">
      <w:pPr>
        <w:tabs>
          <w:tab w:val="left" w:pos="5387"/>
        </w:tabs>
        <w:spacing w:line="312" w:lineRule="auto"/>
        <w:jc w:val="both"/>
        <w:rPr>
          <w:rFonts w:eastAsia="Calibri"/>
          <w:sz w:val="26"/>
          <w:szCs w:val="26"/>
          <w:lang w:val="fr-FR"/>
        </w:rPr>
      </w:pPr>
    </w:p>
    <w:p w14:paraId="26EA2616" w14:textId="77777777" w:rsidR="00AE1F67" w:rsidRDefault="00AE1F67" w:rsidP="000C6F34">
      <w:pPr>
        <w:tabs>
          <w:tab w:val="left" w:pos="5387"/>
        </w:tabs>
        <w:spacing w:line="312" w:lineRule="auto"/>
        <w:jc w:val="both"/>
        <w:rPr>
          <w:rFonts w:eastAsia="Calibri"/>
          <w:sz w:val="26"/>
          <w:szCs w:val="26"/>
          <w:lang w:val="fr-FR"/>
        </w:rPr>
      </w:pPr>
    </w:p>
    <w:p w14:paraId="7FC3D4A8" w14:textId="77777777" w:rsidR="00AE1F67" w:rsidRDefault="00AE1F67" w:rsidP="000C6F34">
      <w:pPr>
        <w:tabs>
          <w:tab w:val="left" w:pos="5387"/>
        </w:tabs>
        <w:spacing w:line="312" w:lineRule="auto"/>
        <w:jc w:val="both"/>
        <w:rPr>
          <w:rFonts w:eastAsia="Calibri"/>
          <w:sz w:val="26"/>
          <w:szCs w:val="26"/>
          <w:lang w:val="fr-FR"/>
        </w:rPr>
      </w:pPr>
    </w:p>
    <w:p w14:paraId="16C239DA" w14:textId="77777777" w:rsidR="00AE1F67" w:rsidRDefault="00AE1F67" w:rsidP="000C6F34">
      <w:pPr>
        <w:tabs>
          <w:tab w:val="left" w:pos="5387"/>
        </w:tabs>
        <w:spacing w:line="312" w:lineRule="auto"/>
        <w:jc w:val="both"/>
        <w:rPr>
          <w:rFonts w:eastAsia="Calibri"/>
          <w:sz w:val="26"/>
          <w:szCs w:val="26"/>
          <w:lang w:val="fr-FR"/>
        </w:rPr>
      </w:pPr>
    </w:p>
    <w:p w14:paraId="34322D99" w14:textId="77777777" w:rsidR="00AE1F67" w:rsidRDefault="00AE1F67" w:rsidP="000C6F34">
      <w:pPr>
        <w:tabs>
          <w:tab w:val="left" w:pos="5387"/>
        </w:tabs>
        <w:spacing w:line="312" w:lineRule="auto"/>
        <w:jc w:val="both"/>
        <w:rPr>
          <w:rFonts w:eastAsia="Calibri"/>
          <w:sz w:val="26"/>
          <w:szCs w:val="26"/>
          <w:lang w:val="fr-FR"/>
        </w:rPr>
      </w:pPr>
    </w:p>
    <w:p w14:paraId="040C126A" w14:textId="77777777" w:rsidR="00AE1F67" w:rsidRDefault="00AE1F67" w:rsidP="000C6F34">
      <w:pPr>
        <w:tabs>
          <w:tab w:val="left" w:pos="5387"/>
        </w:tabs>
        <w:spacing w:line="312" w:lineRule="auto"/>
        <w:jc w:val="both"/>
        <w:rPr>
          <w:rFonts w:eastAsia="Calibri"/>
          <w:sz w:val="26"/>
          <w:szCs w:val="26"/>
          <w:lang w:val="fr-FR"/>
        </w:rPr>
      </w:pPr>
    </w:p>
    <w:p w14:paraId="5E2B1917" w14:textId="77777777" w:rsidR="00AE1F67" w:rsidRDefault="00AE1F67" w:rsidP="000C6F34">
      <w:pPr>
        <w:tabs>
          <w:tab w:val="left" w:pos="5387"/>
        </w:tabs>
        <w:spacing w:line="312" w:lineRule="auto"/>
        <w:jc w:val="both"/>
        <w:rPr>
          <w:rFonts w:eastAsia="Calibri"/>
          <w:sz w:val="26"/>
          <w:szCs w:val="26"/>
          <w:lang w:val="fr-FR"/>
        </w:rPr>
      </w:pPr>
    </w:p>
    <w:p w14:paraId="366E641E" w14:textId="77777777" w:rsidR="00AE1F67" w:rsidRDefault="00AE1F67" w:rsidP="000C6F34">
      <w:pPr>
        <w:tabs>
          <w:tab w:val="left" w:pos="5387"/>
        </w:tabs>
        <w:spacing w:line="312" w:lineRule="auto"/>
        <w:jc w:val="both"/>
        <w:rPr>
          <w:rFonts w:eastAsia="Calibri"/>
          <w:sz w:val="26"/>
          <w:szCs w:val="26"/>
          <w:lang w:val="fr-FR"/>
        </w:rPr>
      </w:pPr>
    </w:p>
    <w:p w14:paraId="4403A7CB" w14:textId="77777777" w:rsidR="00AE1F67" w:rsidRDefault="00AE1F67" w:rsidP="000C6F34">
      <w:pPr>
        <w:tabs>
          <w:tab w:val="left" w:pos="5387"/>
        </w:tabs>
        <w:spacing w:line="312" w:lineRule="auto"/>
        <w:jc w:val="both"/>
        <w:rPr>
          <w:rFonts w:eastAsia="Calibri"/>
          <w:sz w:val="26"/>
          <w:szCs w:val="26"/>
          <w:lang w:val="fr-FR"/>
        </w:rPr>
      </w:pPr>
    </w:p>
    <w:p w14:paraId="7588A93A" w14:textId="26E03FBE" w:rsidR="00D25BAA" w:rsidRDefault="00D25BAA" w:rsidP="005B4D0C">
      <w:pPr>
        <w:spacing w:line="312" w:lineRule="auto"/>
        <w:jc w:val="both"/>
        <w:rPr>
          <w:rFonts w:eastAsia="Calibri"/>
          <w:sz w:val="26"/>
          <w:szCs w:val="26"/>
          <w:lang w:val="fr-FR"/>
        </w:rPr>
      </w:pPr>
      <w:bookmarkStart w:id="0" w:name="_GoBack"/>
      <w:bookmarkEnd w:id="0"/>
    </w:p>
    <w:p w14:paraId="12ADCA57" w14:textId="77777777" w:rsidR="00D25BAA" w:rsidRDefault="00D25BAA" w:rsidP="005B4D0C">
      <w:pPr>
        <w:spacing w:line="312" w:lineRule="auto"/>
        <w:jc w:val="both"/>
        <w:rPr>
          <w:rFonts w:eastAsia="Calibri"/>
          <w:sz w:val="26"/>
          <w:szCs w:val="26"/>
          <w:lang w:val="fr-FR"/>
        </w:rPr>
      </w:pPr>
    </w:p>
    <w:p w14:paraId="3C577E3D" w14:textId="77777777" w:rsidR="005B4D0C" w:rsidRDefault="005B4D0C" w:rsidP="005B4D0C">
      <w:pPr>
        <w:spacing w:line="312" w:lineRule="auto"/>
        <w:jc w:val="both"/>
        <w:rPr>
          <w:rFonts w:eastAsia="Calibri"/>
          <w:sz w:val="26"/>
          <w:szCs w:val="26"/>
          <w:lang w:val="fr-FR"/>
        </w:rPr>
      </w:pPr>
    </w:p>
    <w:p w14:paraId="4DCE4D25" w14:textId="0507DCCA" w:rsidR="005B4D0C" w:rsidRPr="004E7D11" w:rsidRDefault="005B4D0C" w:rsidP="006977E6">
      <w:pPr>
        <w:spacing w:line="312" w:lineRule="auto"/>
        <w:rPr>
          <w:rFonts w:eastAsia="Calibri"/>
          <w:sz w:val="26"/>
          <w:szCs w:val="26"/>
          <w:lang w:val="fr-FR"/>
        </w:rPr>
      </w:pPr>
    </w:p>
    <w:sectPr w:rsidR="005B4D0C" w:rsidRPr="004E7D11" w:rsidSect="00732AB8">
      <w:headerReference w:type="even" r:id="rId19"/>
      <w:headerReference w:type="default" r:id="rId20"/>
      <w:footerReference w:type="even" r:id="rId21"/>
      <w:footerReference w:type="default" r:id="rId22"/>
      <w:headerReference w:type="first" r:id="rId23"/>
      <w:footerReference w:type="first" r:id="rId24"/>
      <w:pgSz w:w="12240" w:h="15840"/>
      <w:pgMar w:top="851" w:right="1134" w:bottom="851"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E812EF" w14:textId="77777777" w:rsidR="00830630" w:rsidRDefault="00830630" w:rsidP="00E86FBB">
      <w:r>
        <w:separator/>
      </w:r>
    </w:p>
  </w:endnote>
  <w:endnote w:type="continuationSeparator" w:id="0">
    <w:p w14:paraId="5BDA950C" w14:textId="77777777" w:rsidR="00830630" w:rsidRDefault="00830630" w:rsidP="00E86F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NI-Times">
    <w:altName w:val="Times New Roman"/>
    <w:charset w:val="00"/>
    <w:family w:val="auto"/>
    <w:pitch w:val="variable"/>
    <w:sig w:usb0="00000001"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TimesNewRomanPS-Bold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PageNumber"/>
      </w:rPr>
      <w:id w:val="-436289675"/>
      <w:docPartObj>
        <w:docPartGallery w:val="Page Numbers (Bottom of Page)"/>
        <w:docPartUnique/>
      </w:docPartObj>
    </w:sdtPr>
    <w:sdtEndPr>
      <w:rPr>
        <w:rStyle w:val="PageNumber"/>
      </w:rPr>
    </w:sdtEndPr>
    <w:sdtContent>
      <w:p w14:paraId="5F355BB2" w14:textId="65782DB9" w:rsidR="00E86FA0" w:rsidRDefault="00E86FA0" w:rsidP="004B76E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4709C9F" w14:textId="77777777" w:rsidR="00E86FA0" w:rsidRDefault="00E86FA0" w:rsidP="001518A3">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B531C1" w14:textId="0F02BC75" w:rsidR="00E86FA0" w:rsidRPr="005B4952" w:rsidRDefault="00E86FA0">
    <w:pPr>
      <w:pStyle w:val="Footer"/>
      <w:pBdr>
        <w:top w:val="thinThickSmallGap" w:sz="24" w:space="1" w:color="823B0B" w:themeColor="accent2" w:themeShade="7F"/>
      </w:pBdr>
      <w:rPr>
        <w:rFonts w:eastAsiaTheme="majorEastAsia"/>
        <w:sz w:val="26"/>
        <w:szCs w:val="26"/>
      </w:rPr>
    </w:pPr>
    <w:r w:rsidRPr="005B4952">
      <w:rPr>
        <w:rFonts w:eastAsiaTheme="majorEastAsia"/>
        <w:sz w:val="26"/>
        <w:szCs w:val="26"/>
      </w:rPr>
      <w:t>GV: Nguyễn Thị Ánh Tuyết                        Năm học: 202</w:t>
    </w:r>
    <w:r>
      <w:rPr>
        <w:rFonts w:eastAsiaTheme="majorEastAsia"/>
        <w:sz w:val="26"/>
        <w:szCs w:val="26"/>
      </w:rPr>
      <w:t>2</w:t>
    </w:r>
    <w:r w:rsidRPr="005B4952">
      <w:rPr>
        <w:rFonts w:eastAsiaTheme="majorEastAsia"/>
        <w:sz w:val="26"/>
        <w:szCs w:val="26"/>
      </w:rPr>
      <w:t xml:space="preserve"> - 202</w:t>
    </w:r>
    <w:r>
      <w:rPr>
        <w:rFonts w:eastAsiaTheme="majorEastAsia"/>
        <w:sz w:val="26"/>
        <w:szCs w:val="26"/>
      </w:rPr>
      <w:t>3</w:t>
    </w:r>
    <w:r w:rsidRPr="005B4952">
      <w:rPr>
        <w:rFonts w:eastAsiaTheme="majorEastAsia"/>
        <w:sz w:val="26"/>
        <w:szCs w:val="26"/>
      </w:rPr>
      <w:ptab w:relativeTo="margin" w:alignment="right" w:leader="none"/>
    </w:r>
    <w:r w:rsidRPr="005B4952">
      <w:rPr>
        <w:rFonts w:eastAsiaTheme="minorEastAsia"/>
        <w:sz w:val="26"/>
        <w:szCs w:val="26"/>
      </w:rPr>
      <w:fldChar w:fldCharType="begin"/>
    </w:r>
    <w:r w:rsidRPr="005B4952">
      <w:rPr>
        <w:sz w:val="26"/>
        <w:szCs w:val="26"/>
      </w:rPr>
      <w:instrText xml:space="preserve"> PAGE   \* MERGEFORMAT </w:instrText>
    </w:r>
    <w:r w:rsidRPr="005B4952">
      <w:rPr>
        <w:rFonts w:eastAsiaTheme="minorEastAsia"/>
        <w:sz w:val="26"/>
        <w:szCs w:val="26"/>
      </w:rPr>
      <w:fldChar w:fldCharType="separate"/>
    </w:r>
    <w:r w:rsidR="00CD57E0" w:rsidRPr="00CD57E0">
      <w:rPr>
        <w:rFonts w:eastAsiaTheme="majorEastAsia"/>
        <w:noProof/>
        <w:sz w:val="26"/>
        <w:szCs w:val="26"/>
      </w:rPr>
      <w:t>1</w:t>
    </w:r>
    <w:r w:rsidRPr="005B4952">
      <w:rPr>
        <w:rFonts w:eastAsiaTheme="majorEastAsia"/>
        <w:noProof/>
        <w:sz w:val="26"/>
        <w:szCs w:val="26"/>
      </w:rPr>
      <w:fldChar w:fldCharType="end"/>
    </w:r>
  </w:p>
  <w:p w14:paraId="3E6E3EA4" w14:textId="77777777" w:rsidR="00E86FA0" w:rsidRPr="000628F5" w:rsidRDefault="00E86FA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8FE46A" w14:textId="77777777" w:rsidR="00E86FA0" w:rsidRDefault="00E86FA0" w:rsidP="00800268">
    <w:pPr>
      <w:pStyle w:val="Footer"/>
    </w:pPr>
  </w:p>
  <w:p w14:paraId="44372E68" w14:textId="77777777" w:rsidR="00E86FA0" w:rsidRDefault="00E86FA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D80F04" w14:textId="77777777" w:rsidR="00830630" w:rsidRDefault="00830630" w:rsidP="00E86FBB">
      <w:r>
        <w:separator/>
      </w:r>
    </w:p>
  </w:footnote>
  <w:footnote w:type="continuationSeparator" w:id="0">
    <w:p w14:paraId="788E046F" w14:textId="77777777" w:rsidR="00830630" w:rsidRDefault="00830630" w:rsidP="00E86F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PageNumber"/>
      </w:rPr>
      <w:id w:val="898937102"/>
      <w:docPartObj>
        <w:docPartGallery w:val="Page Numbers (Top of Page)"/>
        <w:docPartUnique/>
      </w:docPartObj>
    </w:sdtPr>
    <w:sdtEndPr>
      <w:rPr>
        <w:rStyle w:val="PageNumber"/>
      </w:rPr>
    </w:sdtEndPr>
    <w:sdtContent>
      <w:p w14:paraId="065D22AA" w14:textId="42CD4F9B" w:rsidR="00E86FA0" w:rsidRDefault="00E86FA0" w:rsidP="00671251">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BE39F26" w14:textId="77777777" w:rsidR="00E86FA0" w:rsidRDefault="00E86FA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FA2BB1" w14:textId="10740A30" w:rsidR="00E86FA0" w:rsidRPr="005B4952" w:rsidRDefault="00E86FA0" w:rsidP="00F32C5F">
    <w:pPr>
      <w:pStyle w:val="Header"/>
      <w:pBdr>
        <w:bottom w:val="thickThinSmallGap" w:sz="24" w:space="1" w:color="823B0B" w:themeColor="accent2" w:themeShade="7F"/>
      </w:pBdr>
      <w:tabs>
        <w:tab w:val="clear" w:pos="9360"/>
        <w:tab w:val="right" w:pos="9214"/>
      </w:tabs>
      <w:rPr>
        <w:rFonts w:eastAsiaTheme="majorEastAsia"/>
        <w:bCs/>
        <w:sz w:val="26"/>
        <w:szCs w:val="26"/>
      </w:rPr>
    </w:pPr>
    <w:r w:rsidRPr="005B4952">
      <w:rPr>
        <w:rFonts w:eastAsiaTheme="majorEastAsia"/>
        <w:bCs/>
        <w:sz w:val="26"/>
        <w:szCs w:val="26"/>
      </w:rPr>
      <w:t>Trường TH &amp; THCS PHỔ CHÂU</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42D39A" w14:textId="2D4DE007" w:rsidR="00E86FA0" w:rsidRPr="00870852" w:rsidRDefault="00830630" w:rsidP="00EF0FD9">
    <w:pPr>
      <w:pStyle w:val="Header"/>
      <w:pBdr>
        <w:bottom w:val="thickThinSmallGap" w:sz="24" w:space="1" w:color="823B0B" w:themeColor="accent2" w:themeShade="7F"/>
      </w:pBdr>
      <w:rPr>
        <w:rFonts w:eastAsiaTheme="majorEastAsia"/>
        <w:bCs/>
        <w:iCs/>
        <w:szCs w:val="28"/>
      </w:rPr>
    </w:pPr>
    <w:sdt>
      <w:sdtPr>
        <w:rPr>
          <w:rFonts w:eastAsiaTheme="majorEastAsia"/>
          <w:b/>
          <w:bCs/>
          <w:iCs/>
          <w:szCs w:val="28"/>
        </w:rPr>
        <w:alias w:val="Title"/>
        <w:id w:val="671619957"/>
        <w:dataBinding w:prefixMappings="xmlns:ns0='http://schemas.openxmlformats.org/package/2006/metadata/core-properties' xmlns:ns1='http://purl.org/dc/elements/1.1/'" w:xpath="/ns0:coreProperties[1]/ns1:title[1]" w:storeItemID="{6C3C8BC8-F283-45AE-878A-BAB7291924A1}"/>
        <w:text/>
      </w:sdtPr>
      <w:sdtEndPr/>
      <w:sdtContent>
        <w:r w:rsidR="00E86FA0">
          <w:rPr>
            <w:rFonts w:eastAsiaTheme="majorEastAsia"/>
            <w:b/>
            <w:bCs/>
            <w:iCs/>
            <w:szCs w:val="28"/>
          </w:rPr>
          <w:t>Trường TH&amp; THCS PHỔ CHÂU                                    KHBD Sử 6</w:t>
        </w:r>
      </w:sdtContent>
    </w:sdt>
    <w:r w:rsidR="00E86FA0" w:rsidRPr="00870852">
      <w:rPr>
        <w:rFonts w:eastAsiaTheme="majorEastAsia"/>
        <w:bCs/>
        <w:iCs/>
        <w:szCs w:val="28"/>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00D77"/>
    <w:multiLevelType w:val="hybridMultilevel"/>
    <w:tmpl w:val="0C36EB46"/>
    <w:lvl w:ilvl="0" w:tplc="2A3A6034">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D453A55"/>
    <w:multiLevelType w:val="hybridMultilevel"/>
    <w:tmpl w:val="5FC4717E"/>
    <w:lvl w:ilvl="0" w:tplc="5BB0C60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D57075B"/>
    <w:multiLevelType w:val="multilevel"/>
    <w:tmpl w:val="D7DE0C5A"/>
    <w:lvl w:ilvl="0">
      <w:start w:val="1"/>
      <w:numFmt w:val="bullet"/>
      <w:lvlText w:val="-"/>
      <w:lvlJc w:val="left"/>
      <w:rPr>
        <w:rFonts w:ascii="Segoe UI" w:eastAsia="Segoe UI" w:hAnsi="Segoe UI" w:cs="Segoe UI"/>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EA46442"/>
    <w:multiLevelType w:val="hybridMultilevel"/>
    <w:tmpl w:val="6AE657CA"/>
    <w:lvl w:ilvl="0" w:tplc="1C66D922">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29F005F"/>
    <w:multiLevelType w:val="multilevel"/>
    <w:tmpl w:val="BD6C5A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73637D3"/>
    <w:multiLevelType w:val="hybridMultilevel"/>
    <w:tmpl w:val="410CD856"/>
    <w:lvl w:ilvl="0" w:tplc="97E6D7F4">
      <w:start w:val="3"/>
      <w:numFmt w:val="bullet"/>
      <w:lvlText w:val="-"/>
      <w:lvlJc w:val="left"/>
      <w:pPr>
        <w:ind w:left="720" w:hanging="360"/>
      </w:pPr>
      <w:rPr>
        <w:rFonts w:ascii="Times New Roman" w:eastAsia="Times New Roman" w:hAnsi="Times New Roman" w:cs="Times New Roman"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F9F1D2C"/>
    <w:multiLevelType w:val="hybridMultilevel"/>
    <w:tmpl w:val="33E41F26"/>
    <w:lvl w:ilvl="0" w:tplc="F7DAF5C6">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359C5D96"/>
    <w:multiLevelType w:val="hybridMultilevel"/>
    <w:tmpl w:val="DF08C4D2"/>
    <w:lvl w:ilvl="0" w:tplc="3BD242C4">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43084D3C"/>
    <w:multiLevelType w:val="hybridMultilevel"/>
    <w:tmpl w:val="989C169C"/>
    <w:lvl w:ilvl="0" w:tplc="DF30E36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439D1046"/>
    <w:multiLevelType w:val="hybridMultilevel"/>
    <w:tmpl w:val="6E9257CE"/>
    <w:lvl w:ilvl="0" w:tplc="DADE0EE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52C87818"/>
    <w:multiLevelType w:val="hybridMultilevel"/>
    <w:tmpl w:val="F196C4F8"/>
    <w:lvl w:ilvl="0" w:tplc="48322CDA">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575F1D13"/>
    <w:multiLevelType w:val="hybridMultilevel"/>
    <w:tmpl w:val="ABCE7F2E"/>
    <w:lvl w:ilvl="0" w:tplc="AC3270CC">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5CF31D2A"/>
    <w:multiLevelType w:val="hybridMultilevel"/>
    <w:tmpl w:val="3DA8B0F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00C7256"/>
    <w:multiLevelType w:val="hybridMultilevel"/>
    <w:tmpl w:val="58C041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28A7AF5"/>
    <w:multiLevelType w:val="multilevel"/>
    <w:tmpl w:val="9F3074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4"/>
  </w:num>
  <w:num w:numId="3">
    <w:abstractNumId w:val="13"/>
  </w:num>
  <w:num w:numId="4">
    <w:abstractNumId w:val="11"/>
  </w:num>
  <w:num w:numId="5">
    <w:abstractNumId w:val="1"/>
  </w:num>
  <w:num w:numId="6">
    <w:abstractNumId w:val="2"/>
  </w:num>
  <w:num w:numId="7">
    <w:abstractNumId w:val="3"/>
  </w:num>
  <w:num w:numId="8">
    <w:abstractNumId w:val="14"/>
  </w:num>
  <w:num w:numId="9">
    <w:abstractNumId w:val="9"/>
  </w:num>
  <w:num w:numId="10">
    <w:abstractNumId w:val="7"/>
  </w:num>
  <w:num w:numId="11">
    <w:abstractNumId w:val="6"/>
  </w:num>
  <w:num w:numId="12">
    <w:abstractNumId w:val="10"/>
  </w:num>
  <w:num w:numId="13">
    <w:abstractNumId w:val="0"/>
  </w:num>
  <w:num w:numId="14">
    <w:abstractNumId w:val="5"/>
  </w:num>
  <w:num w:numId="15">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defaultTabStop w:val="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3F60"/>
    <w:rsid w:val="000008CA"/>
    <w:rsid w:val="00000C59"/>
    <w:rsid w:val="00002A71"/>
    <w:rsid w:val="00002AFB"/>
    <w:rsid w:val="000038AC"/>
    <w:rsid w:val="000039A5"/>
    <w:rsid w:val="000046FE"/>
    <w:rsid w:val="00004736"/>
    <w:rsid w:val="00004A50"/>
    <w:rsid w:val="00004CFC"/>
    <w:rsid w:val="00011158"/>
    <w:rsid w:val="000117F5"/>
    <w:rsid w:val="00011885"/>
    <w:rsid w:val="000121BE"/>
    <w:rsid w:val="00013784"/>
    <w:rsid w:val="000140F9"/>
    <w:rsid w:val="00014988"/>
    <w:rsid w:val="00014C0D"/>
    <w:rsid w:val="0001629B"/>
    <w:rsid w:val="00016B10"/>
    <w:rsid w:val="00016FBB"/>
    <w:rsid w:val="00017001"/>
    <w:rsid w:val="0002086C"/>
    <w:rsid w:val="000223E5"/>
    <w:rsid w:val="000224CA"/>
    <w:rsid w:val="0002320D"/>
    <w:rsid w:val="00023516"/>
    <w:rsid w:val="00023873"/>
    <w:rsid w:val="0002482E"/>
    <w:rsid w:val="00027C2C"/>
    <w:rsid w:val="00030201"/>
    <w:rsid w:val="00030BE3"/>
    <w:rsid w:val="00032D88"/>
    <w:rsid w:val="00033AF9"/>
    <w:rsid w:val="00035FAC"/>
    <w:rsid w:val="0003681F"/>
    <w:rsid w:val="00037297"/>
    <w:rsid w:val="00037491"/>
    <w:rsid w:val="00037AEA"/>
    <w:rsid w:val="00037E4A"/>
    <w:rsid w:val="00040D3B"/>
    <w:rsid w:val="00041491"/>
    <w:rsid w:val="00041583"/>
    <w:rsid w:val="00042A87"/>
    <w:rsid w:val="00043EFE"/>
    <w:rsid w:val="0004671F"/>
    <w:rsid w:val="00046D31"/>
    <w:rsid w:val="00047147"/>
    <w:rsid w:val="000506A0"/>
    <w:rsid w:val="00051459"/>
    <w:rsid w:val="00051D20"/>
    <w:rsid w:val="00051D42"/>
    <w:rsid w:val="000522AA"/>
    <w:rsid w:val="0005300C"/>
    <w:rsid w:val="00055274"/>
    <w:rsid w:val="0005553A"/>
    <w:rsid w:val="00055631"/>
    <w:rsid w:val="00055CB8"/>
    <w:rsid w:val="000601A6"/>
    <w:rsid w:val="000605D0"/>
    <w:rsid w:val="000606EE"/>
    <w:rsid w:val="00060A64"/>
    <w:rsid w:val="0006154C"/>
    <w:rsid w:val="000626B8"/>
    <w:rsid w:val="000628F5"/>
    <w:rsid w:val="00062B05"/>
    <w:rsid w:val="00062C05"/>
    <w:rsid w:val="00063CD7"/>
    <w:rsid w:val="000641B3"/>
    <w:rsid w:val="00064E65"/>
    <w:rsid w:val="00064F3D"/>
    <w:rsid w:val="00065709"/>
    <w:rsid w:val="00065743"/>
    <w:rsid w:val="00066779"/>
    <w:rsid w:val="0006744A"/>
    <w:rsid w:val="000674A4"/>
    <w:rsid w:val="000706E7"/>
    <w:rsid w:val="00072684"/>
    <w:rsid w:val="00072960"/>
    <w:rsid w:val="00073FE9"/>
    <w:rsid w:val="000766EF"/>
    <w:rsid w:val="0007785C"/>
    <w:rsid w:val="00077885"/>
    <w:rsid w:val="00080BD7"/>
    <w:rsid w:val="000820A3"/>
    <w:rsid w:val="00082200"/>
    <w:rsid w:val="00082F47"/>
    <w:rsid w:val="00083B50"/>
    <w:rsid w:val="00085AB8"/>
    <w:rsid w:val="00085DDA"/>
    <w:rsid w:val="00085E45"/>
    <w:rsid w:val="000874BF"/>
    <w:rsid w:val="00091645"/>
    <w:rsid w:val="00091750"/>
    <w:rsid w:val="00093002"/>
    <w:rsid w:val="0009511E"/>
    <w:rsid w:val="00097B9B"/>
    <w:rsid w:val="00097BDE"/>
    <w:rsid w:val="00097DDA"/>
    <w:rsid w:val="000A08D4"/>
    <w:rsid w:val="000A0DF2"/>
    <w:rsid w:val="000A0EC3"/>
    <w:rsid w:val="000A0F3D"/>
    <w:rsid w:val="000A0FAA"/>
    <w:rsid w:val="000A136C"/>
    <w:rsid w:val="000A1C89"/>
    <w:rsid w:val="000A2124"/>
    <w:rsid w:val="000A2BE4"/>
    <w:rsid w:val="000A40F3"/>
    <w:rsid w:val="000A431C"/>
    <w:rsid w:val="000A4CDC"/>
    <w:rsid w:val="000A53EF"/>
    <w:rsid w:val="000A540B"/>
    <w:rsid w:val="000A63C5"/>
    <w:rsid w:val="000A7041"/>
    <w:rsid w:val="000A71C4"/>
    <w:rsid w:val="000B114C"/>
    <w:rsid w:val="000B1DF3"/>
    <w:rsid w:val="000B2292"/>
    <w:rsid w:val="000B28C9"/>
    <w:rsid w:val="000B2C5C"/>
    <w:rsid w:val="000B2EB2"/>
    <w:rsid w:val="000B34EE"/>
    <w:rsid w:val="000B3C89"/>
    <w:rsid w:val="000B48DC"/>
    <w:rsid w:val="000B6CEA"/>
    <w:rsid w:val="000C0173"/>
    <w:rsid w:val="000C0B38"/>
    <w:rsid w:val="000C0FBA"/>
    <w:rsid w:val="000C1549"/>
    <w:rsid w:val="000C2294"/>
    <w:rsid w:val="000C2F2C"/>
    <w:rsid w:val="000C4DC6"/>
    <w:rsid w:val="000C509B"/>
    <w:rsid w:val="000C60B8"/>
    <w:rsid w:val="000C6528"/>
    <w:rsid w:val="000C653F"/>
    <w:rsid w:val="000C6DC6"/>
    <w:rsid w:val="000C6F34"/>
    <w:rsid w:val="000D0162"/>
    <w:rsid w:val="000D1998"/>
    <w:rsid w:val="000D2A21"/>
    <w:rsid w:val="000D3B2F"/>
    <w:rsid w:val="000D50C8"/>
    <w:rsid w:val="000D5738"/>
    <w:rsid w:val="000D61B3"/>
    <w:rsid w:val="000D6817"/>
    <w:rsid w:val="000D7478"/>
    <w:rsid w:val="000E00EB"/>
    <w:rsid w:val="000E0AFD"/>
    <w:rsid w:val="000E17F2"/>
    <w:rsid w:val="000E194D"/>
    <w:rsid w:val="000E2C54"/>
    <w:rsid w:val="000E2ECC"/>
    <w:rsid w:val="000E3133"/>
    <w:rsid w:val="000E385C"/>
    <w:rsid w:val="000E5FD7"/>
    <w:rsid w:val="000E689B"/>
    <w:rsid w:val="000E73D6"/>
    <w:rsid w:val="000E7CBA"/>
    <w:rsid w:val="000F0359"/>
    <w:rsid w:val="000F0510"/>
    <w:rsid w:val="000F158B"/>
    <w:rsid w:val="000F1842"/>
    <w:rsid w:val="000F2745"/>
    <w:rsid w:val="000F57C1"/>
    <w:rsid w:val="000F69D3"/>
    <w:rsid w:val="000F722E"/>
    <w:rsid w:val="000F7573"/>
    <w:rsid w:val="000F7842"/>
    <w:rsid w:val="000F7FAC"/>
    <w:rsid w:val="00102106"/>
    <w:rsid w:val="001030D6"/>
    <w:rsid w:val="00103ADB"/>
    <w:rsid w:val="0010482E"/>
    <w:rsid w:val="0010570E"/>
    <w:rsid w:val="00106265"/>
    <w:rsid w:val="001062BE"/>
    <w:rsid w:val="001067C1"/>
    <w:rsid w:val="00106903"/>
    <w:rsid w:val="00106E2A"/>
    <w:rsid w:val="00110FBE"/>
    <w:rsid w:val="00111C5F"/>
    <w:rsid w:val="001122A1"/>
    <w:rsid w:val="00112B9B"/>
    <w:rsid w:val="00114082"/>
    <w:rsid w:val="00114F04"/>
    <w:rsid w:val="0011749B"/>
    <w:rsid w:val="00120112"/>
    <w:rsid w:val="001205AE"/>
    <w:rsid w:val="00122269"/>
    <w:rsid w:val="001223FA"/>
    <w:rsid w:val="00122D00"/>
    <w:rsid w:val="001237C5"/>
    <w:rsid w:val="00123D76"/>
    <w:rsid w:val="00123E4D"/>
    <w:rsid w:val="00124063"/>
    <w:rsid w:val="001241CB"/>
    <w:rsid w:val="0012541F"/>
    <w:rsid w:val="00126637"/>
    <w:rsid w:val="00127087"/>
    <w:rsid w:val="0012796F"/>
    <w:rsid w:val="00130951"/>
    <w:rsid w:val="00131961"/>
    <w:rsid w:val="00131D01"/>
    <w:rsid w:val="00131F40"/>
    <w:rsid w:val="0013288F"/>
    <w:rsid w:val="00132E68"/>
    <w:rsid w:val="00135238"/>
    <w:rsid w:val="00135FB4"/>
    <w:rsid w:val="00140DAB"/>
    <w:rsid w:val="0014286C"/>
    <w:rsid w:val="001435E4"/>
    <w:rsid w:val="00143A4C"/>
    <w:rsid w:val="00143BFF"/>
    <w:rsid w:val="00144F3A"/>
    <w:rsid w:val="001454E6"/>
    <w:rsid w:val="00146793"/>
    <w:rsid w:val="001468BC"/>
    <w:rsid w:val="001506A5"/>
    <w:rsid w:val="00150861"/>
    <w:rsid w:val="001518A3"/>
    <w:rsid w:val="001519B5"/>
    <w:rsid w:val="00152496"/>
    <w:rsid w:val="00152D11"/>
    <w:rsid w:val="00153080"/>
    <w:rsid w:val="00154639"/>
    <w:rsid w:val="001554EF"/>
    <w:rsid w:val="00155DF8"/>
    <w:rsid w:val="001563BE"/>
    <w:rsid w:val="0015684B"/>
    <w:rsid w:val="00157919"/>
    <w:rsid w:val="00160244"/>
    <w:rsid w:val="00160782"/>
    <w:rsid w:val="00160EBF"/>
    <w:rsid w:val="00162657"/>
    <w:rsid w:val="001638E1"/>
    <w:rsid w:val="001645A0"/>
    <w:rsid w:val="00164EF5"/>
    <w:rsid w:val="0016501A"/>
    <w:rsid w:val="00167209"/>
    <w:rsid w:val="001702F3"/>
    <w:rsid w:val="0017225D"/>
    <w:rsid w:val="00174526"/>
    <w:rsid w:val="0017524E"/>
    <w:rsid w:val="001775C2"/>
    <w:rsid w:val="0018120D"/>
    <w:rsid w:val="00182853"/>
    <w:rsid w:val="00184C37"/>
    <w:rsid w:val="0018520E"/>
    <w:rsid w:val="0018546E"/>
    <w:rsid w:val="001878D3"/>
    <w:rsid w:val="00187DE9"/>
    <w:rsid w:val="00187F28"/>
    <w:rsid w:val="001905C4"/>
    <w:rsid w:val="00190D62"/>
    <w:rsid w:val="00191204"/>
    <w:rsid w:val="00191591"/>
    <w:rsid w:val="00194C30"/>
    <w:rsid w:val="00195478"/>
    <w:rsid w:val="00197414"/>
    <w:rsid w:val="001A003C"/>
    <w:rsid w:val="001A02C7"/>
    <w:rsid w:val="001A03C3"/>
    <w:rsid w:val="001A0B97"/>
    <w:rsid w:val="001A0CEA"/>
    <w:rsid w:val="001A165C"/>
    <w:rsid w:val="001A17C6"/>
    <w:rsid w:val="001A1E7C"/>
    <w:rsid w:val="001A227D"/>
    <w:rsid w:val="001A31B8"/>
    <w:rsid w:val="001A3AEC"/>
    <w:rsid w:val="001A3EEA"/>
    <w:rsid w:val="001A4441"/>
    <w:rsid w:val="001A5703"/>
    <w:rsid w:val="001A5809"/>
    <w:rsid w:val="001A5EA3"/>
    <w:rsid w:val="001A6148"/>
    <w:rsid w:val="001A6EF1"/>
    <w:rsid w:val="001A7AB0"/>
    <w:rsid w:val="001A7BE0"/>
    <w:rsid w:val="001B0919"/>
    <w:rsid w:val="001B1625"/>
    <w:rsid w:val="001B22B0"/>
    <w:rsid w:val="001B23FE"/>
    <w:rsid w:val="001B4858"/>
    <w:rsid w:val="001B58CB"/>
    <w:rsid w:val="001B60C4"/>
    <w:rsid w:val="001B6444"/>
    <w:rsid w:val="001B64DE"/>
    <w:rsid w:val="001B6861"/>
    <w:rsid w:val="001B6959"/>
    <w:rsid w:val="001B7FBB"/>
    <w:rsid w:val="001C2574"/>
    <w:rsid w:val="001C261F"/>
    <w:rsid w:val="001C29EC"/>
    <w:rsid w:val="001C355C"/>
    <w:rsid w:val="001C3F35"/>
    <w:rsid w:val="001C7F15"/>
    <w:rsid w:val="001D02D0"/>
    <w:rsid w:val="001D034A"/>
    <w:rsid w:val="001D1CE9"/>
    <w:rsid w:val="001D1D18"/>
    <w:rsid w:val="001D2615"/>
    <w:rsid w:val="001D339E"/>
    <w:rsid w:val="001D4859"/>
    <w:rsid w:val="001D4A62"/>
    <w:rsid w:val="001D5076"/>
    <w:rsid w:val="001D52F1"/>
    <w:rsid w:val="001D5307"/>
    <w:rsid w:val="001D67E8"/>
    <w:rsid w:val="001E03C5"/>
    <w:rsid w:val="001E09EB"/>
    <w:rsid w:val="001E18A3"/>
    <w:rsid w:val="001E236F"/>
    <w:rsid w:val="001E2469"/>
    <w:rsid w:val="001E36FC"/>
    <w:rsid w:val="001E557C"/>
    <w:rsid w:val="001E64C8"/>
    <w:rsid w:val="001E6610"/>
    <w:rsid w:val="001E670C"/>
    <w:rsid w:val="001E6967"/>
    <w:rsid w:val="001E7AAB"/>
    <w:rsid w:val="001F0FDB"/>
    <w:rsid w:val="001F118F"/>
    <w:rsid w:val="001F1B2E"/>
    <w:rsid w:val="001F2286"/>
    <w:rsid w:val="001F2DAA"/>
    <w:rsid w:val="001F31E6"/>
    <w:rsid w:val="001F4406"/>
    <w:rsid w:val="001F5FD1"/>
    <w:rsid w:val="001F656C"/>
    <w:rsid w:val="001F6A4F"/>
    <w:rsid w:val="001F7129"/>
    <w:rsid w:val="00200A06"/>
    <w:rsid w:val="00202CD9"/>
    <w:rsid w:val="00203BC0"/>
    <w:rsid w:val="00203C28"/>
    <w:rsid w:val="00204792"/>
    <w:rsid w:val="00204D12"/>
    <w:rsid w:val="002056F1"/>
    <w:rsid w:val="00207311"/>
    <w:rsid w:val="002075DC"/>
    <w:rsid w:val="00210FF3"/>
    <w:rsid w:val="002126F8"/>
    <w:rsid w:val="00212C03"/>
    <w:rsid w:val="00212FF7"/>
    <w:rsid w:val="002131E8"/>
    <w:rsid w:val="00214A3C"/>
    <w:rsid w:val="0021513F"/>
    <w:rsid w:val="00215F7D"/>
    <w:rsid w:val="00216B4F"/>
    <w:rsid w:val="00216CE6"/>
    <w:rsid w:val="002205D9"/>
    <w:rsid w:val="0022233B"/>
    <w:rsid w:val="00222C35"/>
    <w:rsid w:val="0022313D"/>
    <w:rsid w:val="00223696"/>
    <w:rsid w:val="0022411E"/>
    <w:rsid w:val="00224170"/>
    <w:rsid w:val="002242D3"/>
    <w:rsid w:val="00224C17"/>
    <w:rsid w:val="002261BF"/>
    <w:rsid w:val="00226468"/>
    <w:rsid w:val="00226812"/>
    <w:rsid w:val="00227466"/>
    <w:rsid w:val="00227874"/>
    <w:rsid w:val="00227968"/>
    <w:rsid w:val="0023049A"/>
    <w:rsid w:val="0023066E"/>
    <w:rsid w:val="00230CA0"/>
    <w:rsid w:val="00230D98"/>
    <w:rsid w:val="002319D7"/>
    <w:rsid w:val="00232B34"/>
    <w:rsid w:val="00233A8B"/>
    <w:rsid w:val="00233D92"/>
    <w:rsid w:val="0023404C"/>
    <w:rsid w:val="00235220"/>
    <w:rsid w:val="00240099"/>
    <w:rsid w:val="002401E4"/>
    <w:rsid w:val="00240641"/>
    <w:rsid w:val="0024075C"/>
    <w:rsid w:val="0024259A"/>
    <w:rsid w:val="00242E03"/>
    <w:rsid w:val="00243AFC"/>
    <w:rsid w:val="00247E3C"/>
    <w:rsid w:val="002501A8"/>
    <w:rsid w:val="00250E6B"/>
    <w:rsid w:val="00251305"/>
    <w:rsid w:val="0025335E"/>
    <w:rsid w:val="002534BB"/>
    <w:rsid w:val="00253BBD"/>
    <w:rsid w:val="00254392"/>
    <w:rsid w:val="002543BA"/>
    <w:rsid w:val="00255CCB"/>
    <w:rsid w:val="0025617E"/>
    <w:rsid w:val="00256C66"/>
    <w:rsid w:val="00260880"/>
    <w:rsid w:val="00261A7E"/>
    <w:rsid w:val="002637E9"/>
    <w:rsid w:val="00265770"/>
    <w:rsid w:val="00265E9B"/>
    <w:rsid w:val="002678C1"/>
    <w:rsid w:val="00267FFD"/>
    <w:rsid w:val="00270D6A"/>
    <w:rsid w:val="0027263B"/>
    <w:rsid w:val="0027309B"/>
    <w:rsid w:val="00273BCE"/>
    <w:rsid w:val="00274361"/>
    <w:rsid w:val="00274424"/>
    <w:rsid w:val="00275230"/>
    <w:rsid w:val="0027604C"/>
    <w:rsid w:val="00277152"/>
    <w:rsid w:val="002773DF"/>
    <w:rsid w:val="0028099D"/>
    <w:rsid w:val="00280FC3"/>
    <w:rsid w:val="0028200D"/>
    <w:rsid w:val="00283734"/>
    <w:rsid w:val="00285299"/>
    <w:rsid w:val="00285354"/>
    <w:rsid w:val="00285EB3"/>
    <w:rsid w:val="0028638A"/>
    <w:rsid w:val="00286E59"/>
    <w:rsid w:val="00286FB7"/>
    <w:rsid w:val="00291040"/>
    <w:rsid w:val="00291272"/>
    <w:rsid w:val="00294EDC"/>
    <w:rsid w:val="00295CDF"/>
    <w:rsid w:val="00295DBE"/>
    <w:rsid w:val="002965DF"/>
    <w:rsid w:val="00297349"/>
    <w:rsid w:val="002976D6"/>
    <w:rsid w:val="00297705"/>
    <w:rsid w:val="002977F7"/>
    <w:rsid w:val="00297D8D"/>
    <w:rsid w:val="002A058B"/>
    <w:rsid w:val="002A144A"/>
    <w:rsid w:val="002A35D3"/>
    <w:rsid w:val="002A3D70"/>
    <w:rsid w:val="002A42E1"/>
    <w:rsid w:val="002A452A"/>
    <w:rsid w:val="002A4991"/>
    <w:rsid w:val="002A4CC4"/>
    <w:rsid w:val="002A4E66"/>
    <w:rsid w:val="002A54CE"/>
    <w:rsid w:val="002A7240"/>
    <w:rsid w:val="002A7694"/>
    <w:rsid w:val="002A7A46"/>
    <w:rsid w:val="002A7A8C"/>
    <w:rsid w:val="002B043A"/>
    <w:rsid w:val="002B0D2D"/>
    <w:rsid w:val="002B1099"/>
    <w:rsid w:val="002B358B"/>
    <w:rsid w:val="002B358F"/>
    <w:rsid w:val="002B5A5F"/>
    <w:rsid w:val="002B600B"/>
    <w:rsid w:val="002B7200"/>
    <w:rsid w:val="002B7A21"/>
    <w:rsid w:val="002C155F"/>
    <w:rsid w:val="002C180A"/>
    <w:rsid w:val="002C2D56"/>
    <w:rsid w:val="002C3B90"/>
    <w:rsid w:val="002C7CF3"/>
    <w:rsid w:val="002C7E59"/>
    <w:rsid w:val="002D148A"/>
    <w:rsid w:val="002D174A"/>
    <w:rsid w:val="002D196F"/>
    <w:rsid w:val="002D35BF"/>
    <w:rsid w:val="002D406C"/>
    <w:rsid w:val="002D56AA"/>
    <w:rsid w:val="002D6330"/>
    <w:rsid w:val="002D686E"/>
    <w:rsid w:val="002D6C08"/>
    <w:rsid w:val="002D6EC9"/>
    <w:rsid w:val="002D73DE"/>
    <w:rsid w:val="002D772E"/>
    <w:rsid w:val="002E0042"/>
    <w:rsid w:val="002E0933"/>
    <w:rsid w:val="002E4E46"/>
    <w:rsid w:val="002E54E1"/>
    <w:rsid w:val="002E5682"/>
    <w:rsid w:val="002E5B3E"/>
    <w:rsid w:val="002E62EE"/>
    <w:rsid w:val="002E6F3F"/>
    <w:rsid w:val="002E72F8"/>
    <w:rsid w:val="002E73D2"/>
    <w:rsid w:val="002E77E7"/>
    <w:rsid w:val="002F03EF"/>
    <w:rsid w:val="002F09F2"/>
    <w:rsid w:val="002F2498"/>
    <w:rsid w:val="002F2583"/>
    <w:rsid w:val="002F2C5F"/>
    <w:rsid w:val="002F2D20"/>
    <w:rsid w:val="002F31B1"/>
    <w:rsid w:val="002F3BF8"/>
    <w:rsid w:val="002F3E93"/>
    <w:rsid w:val="002F73B6"/>
    <w:rsid w:val="002F7F44"/>
    <w:rsid w:val="003004A6"/>
    <w:rsid w:val="00301409"/>
    <w:rsid w:val="00301B66"/>
    <w:rsid w:val="00301E28"/>
    <w:rsid w:val="003030B8"/>
    <w:rsid w:val="00305FCC"/>
    <w:rsid w:val="003064E5"/>
    <w:rsid w:val="00306BD3"/>
    <w:rsid w:val="003106BB"/>
    <w:rsid w:val="003107C3"/>
    <w:rsid w:val="00310FDE"/>
    <w:rsid w:val="003124A8"/>
    <w:rsid w:val="003127A5"/>
    <w:rsid w:val="00312FF6"/>
    <w:rsid w:val="00313154"/>
    <w:rsid w:val="003151ED"/>
    <w:rsid w:val="00315B4B"/>
    <w:rsid w:val="00315E97"/>
    <w:rsid w:val="003165E9"/>
    <w:rsid w:val="00316D26"/>
    <w:rsid w:val="00317668"/>
    <w:rsid w:val="00317F3B"/>
    <w:rsid w:val="0032078B"/>
    <w:rsid w:val="00321032"/>
    <w:rsid w:val="00321350"/>
    <w:rsid w:val="00322A16"/>
    <w:rsid w:val="00322CE5"/>
    <w:rsid w:val="00323C68"/>
    <w:rsid w:val="00325494"/>
    <w:rsid w:val="00325FE4"/>
    <w:rsid w:val="00326A1D"/>
    <w:rsid w:val="00326B64"/>
    <w:rsid w:val="003314F5"/>
    <w:rsid w:val="003323F5"/>
    <w:rsid w:val="00332CF1"/>
    <w:rsid w:val="00332F1B"/>
    <w:rsid w:val="0033393A"/>
    <w:rsid w:val="003344DC"/>
    <w:rsid w:val="00334D2C"/>
    <w:rsid w:val="0033574B"/>
    <w:rsid w:val="00336199"/>
    <w:rsid w:val="00336F96"/>
    <w:rsid w:val="003378C6"/>
    <w:rsid w:val="00337E26"/>
    <w:rsid w:val="00340218"/>
    <w:rsid w:val="003404EF"/>
    <w:rsid w:val="003420CB"/>
    <w:rsid w:val="00343799"/>
    <w:rsid w:val="003438F0"/>
    <w:rsid w:val="0034432D"/>
    <w:rsid w:val="00344637"/>
    <w:rsid w:val="0034560A"/>
    <w:rsid w:val="00345AAD"/>
    <w:rsid w:val="00346586"/>
    <w:rsid w:val="00346DEE"/>
    <w:rsid w:val="00347AF6"/>
    <w:rsid w:val="00347B32"/>
    <w:rsid w:val="0035029B"/>
    <w:rsid w:val="00350683"/>
    <w:rsid w:val="00350886"/>
    <w:rsid w:val="00351178"/>
    <w:rsid w:val="003513EF"/>
    <w:rsid w:val="00351456"/>
    <w:rsid w:val="00356AB3"/>
    <w:rsid w:val="00357ABC"/>
    <w:rsid w:val="00357E7A"/>
    <w:rsid w:val="003625F8"/>
    <w:rsid w:val="00362F50"/>
    <w:rsid w:val="003655E3"/>
    <w:rsid w:val="00365841"/>
    <w:rsid w:val="00366185"/>
    <w:rsid w:val="00366803"/>
    <w:rsid w:val="00366DE1"/>
    <w:rsid w:val="00367043"/>
    <w:rsid w:val="003701B3"/>
    <w:rsid w:val="00370A59"/>
    <w:rsid w:val="00370C7F"/>
    <w:rsid w:val="003719F4"/>
    <w:rsid w:val="00372731"/>
    <w:rsid w:val="00373B85"/>
    <w:rsid w:val="00373C4C"/>
    <w:rsid w:val="0037477A"/>
    <w:rsid w:val="00374D9E"/>
    <w:rsid w:val="00375088"/>
    <w:rsid w:val="0037553D"/>
    <w:rsid w:val="00375BF3"/>
    <w:rsid w:val="0038261F"/>
    <w:rsid w:val="00382A4E"/>
    <w:rsid w:val="00383099"/>
    <w:rsid w:val="00384803"/>
    <w:rsid w:val="003851C4"/>
    <w:rsid w:val="00385EE7"/>
    <w:rsid w:val="003871E4"/>
    <w:rsid w:val="00387686"/>
    <w:rsid w:val="00391412"/>
    <w:rsid w:val="00391F04"/>
    <w:rsid w:val="00393854"/>
    <w:rsid w:val="00393ED7"/>
    <w:rsid w:val="003954E7"/>
    <w:rsid w:val="003954F2"/>
    <w:rsid w:val="00395A7C"/>
    <w:rsid w:val="003970C0"/>
    <w:rsid w:val="0039761A"/>
    <w:rsid w:val="003A203C"/>
    <w:rsid w:val="003A2F76"/>
    <w:rsid w:val="003A2FDB"/>
    <w:rsid w:val="003A403C"/>
    <w:rsid w:val="003A55D7"/>
    <w:rsid w:val="003A5608"/>
    <w:rsid w:val="003A639E"/>
    <w:rsid w:val="003A684A"/>
    <w:rsid w:val="003A7957"/>
    <w:rsid w:val="003A7D0B"/>
    <w:rsid w:val="003B09F1"/>
    <w:rsid w:val="003B0C92"/>
    <w:rsid w:val="003B1BAF"/>
    <w:rsid w:val="003B3611"/>
    <w:rsid w:val="003B4597"/>
    <w:rsid w:val="003B48E0"/>
    <w:rsid w:val="003B4DA6"/>
    <w:rsid w:val="003B56B2"/>
    <w:rsid w:val="003B58A0"/>
    <w:rsid w:val="003B7387"/>
    <w:rsid w:val="003C0B14"/>
    <w:rsid w:val="003C1951"/>
    <w:rsid w:val="003C23C5"/>
    <w:rsid w:val="003C5901"/>
    <w:rsid w:val="003C5E5B"/>
    <w:rsid w:val="003C75F5"/>
    <w:rsid w:val="003C7D35"/>
    <w:rsid w:val="003D0742"/>
    <w:rsid w:val="003D154A"/>
    <w:rsid w:val="003D171C"/>
    <w:rsid w:val="003D1AE6"/>
    <w:rsid w:val="003D3103"/>
    <w:rsid w:val="003D4354"/>
    <w:rsid w:val="003D4E40"/>
    <w:rsid w:val="003D6895"/>
    <w:rsid w:val="003D7A8E"/>
    <w:rsid w:val="003D7D2B"/>
    <w:rsid w:val="003D7DEC"/>
    <w:rsid w:val="003E10B9"/>
    <w:rsid w:val="003E20B2"/>
    <w:rsid w:val="003E2775"/>
    <w:rsid w:val="003E27A6"/>
    <w:rsid w:val="003E29CC"/>
    <w:rsid w:val="003E2BE1"/>
    <w:rsid w:val="003E2C73"/>
    <w:rsid w:val="003E2D16"/>
    <w:rsid w:val="003E3955"/>
    <w:rsid w:val="003E4290"/>
    <w:rsid w:val="003E4ED4"/>
    <w:rsid w:val="003E5AB8"/>
    <w:rsid w:val="003E6493"/>
    <w:rsid w:val="003E6CE7"/>
    <w:rsid w:val="003E6ED3"/>
    <w:rsid w:val="003E7074"/>
    <w:rsid w:val="003E744F"/>
    <w:rsid w:val="003F0BCA"/>
    <w:rsid w:val="003F1CFD"/>
    <w:rsid w:val="003F1F57"/>
    <w:rsid w:val="003F3534"/>
    <w:rsid w:val="003F3A43"/>
    <w:rsid w:val="003F3AA6"/>
    <w:rsid w:val="003F573A"/>
    <w:rsid w:val="003F5777"/>
    <w:rsid w:val="003F5EE9"/>
    <w:rsid w:val="003F78BA"/>
    <w:rsid w:val="004009B8"/>
    <w:rsid w:val="004018C0"/>
    <w:rsid w:val="00402536"/>
    <w:rsid w:val="00403DF4"/>
    <w:rsid w:val="00404047"/>
    <w:rsid w:val="00404B88"/>
    <w:rsid w:val="00405137"/>
    <w:rsid w:val="004055AD"/>
    <w:rsid w:val="00405D02"/>
    <w:rsid w:val="00406D0B"/>
    <w:rsid w:val="00407166"/>
    <w:rsid w:val="0041071E"/>
    <w:rsid w:val="004111C2"/>
    <w:rsid w:val="0041234C"/>
    <w:rsid w:val="0041283E"/>
    <w:rsid w:val="0041364C"/>
    <w:rsid w:val="00414B18"/>
    <w:rsid w:val="00414F8E"/>
    <w:rsid w:val="00415128"/>
    <w:rsid w:val="00415DB7"/>
    <w:rsid w:val="00416732"/>
    <w:rsid w:val="004167F4"/>
    <w:rsid w:val="00417473"/>
    <w:rsid w:val="004207BA"/>
    <w:rsid w:val="00421C73"/>
    <w:rsid w:val="00421C8E"/>
    <w:rsid w:val="00421E90"/>
    <w:rsid w:val="00421F17"/>
    <w:rsid w:val="0042286F"/>
    <w:rsid w:val="0042309D"/>
    <w:rsid w:val="00423A70"/>
    <w:rsid w:val="0042478F"/>
    <w:rsid w:val="0042482F"/>
    <w:rsid w:val="00424B39"/>
    <w:rsid w:val="00425458"/>
    <w:rsid w:val="00427135"/>
    <w:rsid w:val="004272E6"/>
    <w:rsid w:val="00427F39"/>
    <w:rsid w:val="00430988"/>
    <w:rsid w:val="0043187A"/>
    <w:rsid w:val="00431DE8"/>
    <w:rsid w:val="00433638"/>
    <w:rsid w:val="00433FFB"/>
    <w:rsid w:val="00434BB0"/>
    <w:rsid w:val="00434C3B"/>
    <w:rsid w:val="004356CF"/>
    <w:rsid w:val="00435D48"/>
    <w:rsid w:val="004360D1"/>
    <w:rsid w:val="004360D4"/>
    <w:rsid w:val="004363FA"/>
    <w:rsid w:val="00437F79"/>
    <w:rsid w:val="00440951"/>
    <w:rsid w:val="00441377"/>
    <w:rsid w:val="00443073"/>
    <w:rsid w:val="00443AAD"/>
    <w:rsid w:val="00444202"/>
    <w:rsid w:val="004466CD"/>
    <w:rsid w:val="00450A92"/>
    <w:rsid w:val="00451863"/>
    <w:rsid w:val="00451876"/>
    <w:rsid w:val="00452B17"/>
    <w:rsid w:val="0045310C"/>
    <w:rsid w:val="004538D1"/>
    <w:rsid w:val="00453B7C"/>
    <w:rsid w:val="00453DF3"/>
    <w:rsid w:val="00454491"/>
    <w:rsid w:val="0045489F"/>
    <w:rsid w:val="00454CD1"/>
    <w:rsid w:val="00454FBF"/>
    <w:rsid w:val="00455122"/>
    <w:rsid w:val="00455584"/>
    <w:rsid w:val="00455867"/>
    <w:rsid w:val="00455EA7"/>
    <w:rsid w:val="00456E11"/>
    <w:rsid w:val="00457D2D"/>
    <w:rsid w:val="00460531"/>
    <w:rsid w:val="00460D7A"/>
    <w:rsid w:val="00461ABA"/>
    <w:rsid w:val="0046212B"/>
    <w:rsid w:val="004626CF"/>
    <w:rsid w:val="00463596"/>
    <w:rsid w:val="00464788"/>
    <w:rsid w:val="0046541B"/>
    <w:rsid w:val="00465576"/>
    <w:rsid w:val="00467232"/>
    <w:rsid w:val="0046786F"/>
    <w:rsid w:val="00470921"/>
    <w:rsid w:val="00471569"/>
    <w:rsid w:val="00471701"/>
    <w:rsid w:val="00472059"/>
    <w:rsid w:val="00472D79"/>
    <w:rsid w:val="00473576"/>
    <w:rsid w:val="004739F6"/>
    <w:rsid w:val="004744D5"/>
    <w:rsid w:val="00475B75"/>
    <w:rsid w:val="00477382"/>
    <w:rsid w:val="004809F5"/>
    <w:rsid w:val="004814BF"/>
    <w:rsid w:val="00481A53"/>
    <w:rsid w:val="00481BDB"/>
    <w:rsid w:val="00481F50"/>
    <w:rsid w:val="00481F6B"/>
    <w:rsid w:val="004826BA"/>
    <w:rsid w:val="00482F3D"/>
    <w:rsid w:val="0048375E"/>
    <w:rsid w:val="004838CE"/>
    <w:rsid w:val="00483ADD"/>
    <w:rsid w:val="004845A7"/>
    <w:rsid w:val="00490140"/>
    <w:rsid w:val="00494BAA"/>
    <w:rsid w:val="004953B7"/>
    <w:rsid w:val="0049573E"/>
    <w:rsid w:val="00496538"/>
    <w:rsid w:val="00496AA5"/>
    <w:rsid w:val="004A01DE"/>
    <w:rsid w:val="004A1193"/>
    <w:rsid w:val="004A2A88"/>
    <w:rsid w:val="004A2FFB"/>
    <w:rsid w:val="004A3669"/>
    <w:rsid w:val="004A3996"/>
    <w:rsid w:val="004A5612"/>
    <w:rsid w:val="004A58AE"/>
    <w:rsid w:val="004A616C"/>
    <w:rsid w:val="004B0146"/>
    <w:rsid w:val="004B1200"/>
    <w:rsid w:val="004B36E7"/>
    <w:rsid w:val="004B3DE3"/>
    <w:rsid w:val="004B3FD8"/>
    <w:rsid w:val="004B564A"/>
    <w:rsid w:val="004B6D58"/>
    <w:rsid w:val="004B76EC"/>
    <w:rsid w:val="004B7B88"/>
    <w:rsid w:val="004C037B"/>
    <w:rsid w:val="004C089A"/>
    <w:rsid w:val="004C09C3"/>
    <w:rsid w:val="004C1DF9"/>
    <w:rsid w:val="004C4348"/>
    <w:rsid w:val="004C4DCA"/>
    <w:rsid w:val="004C57BE"/>
    <w:rsid w:val="004C5B89"/>
    <w:rsid w:val="004C707C"/>
    <w:rsid w:val="004D2BEE"/>
    <w:rsid w:val="004D3132"/>
    <w:rsid w:val="004D3152"/>
    <w:rsid w:val="004D4DC2"/>
    <w:rsid w:val="004D71F3"/>
    <w:rsid w:val="004D7919"/>
    <w:rsid w:val="004E035C"/>
    <w:rsid w:val="004E0F8C"/>
    <w:rsid w:val="004E32A3"/>
    <w:rsid w:val="004E530A"/>
    <w:rsid w:val="004E5FE7"/>
    <w:rsid w:val="004E64CE"/>
    <w:rsid w:val="004E689B"/>
    <w:rsid w:val="004E7D02"/>
    <w:rsid w:val="004E7D11"/>
    <w:rsid w:val="004F0331"/>
    <w:rsid w:val="004F11C6"/>
    <w:rsid w:val="004F1CB6"/>
    <w:rsid w:val="004F25A1"/>
    <w:rsid w:val="004F27E0"/>
    <w:rsid w:val="004F2950"/>
    <w:rsid w:val="004F2DFF"/>
    <w:rsid w:val="00500008"/>
    <w:rsid w:val="005006D7"/>
    <w:rsid w:val="005006E7"/>
    <w:rsid w:val="00500994"/>
    <w:rsid w:val="00502CEF"/>
    <w:rsid w:val="0050383D"/>
    <w:rsid w:val="0050383E"/>
    <w:rsid w:val="00506A58"/>
    <w:rsid w:val="00506F98"/>
    <w:rsid w:val="005110D4"/>
    <w:rsid w:val="005112A1"/>
    <w:rsid w:val="00512FB8"/>
    <w:rsid w:val="00512FDC"/>
    <w:rsid w:val="005133B8"/>
    <w:rsid w:val="0051433F"/>
    <w:rsid w:val="00514E4A"/>
    <w:rsid w:val="00514F85"/>
    <w:rsid w:val="00515219"/>
    <w:rsid w:val="0051522E"/>
    <w:rsid w:val="005166A3"/>
    <w:rsid w:val="0051694D"/>
    <w:rsid w:val="00516A37"/>
    <w:rsid w:val="00517B67"/>
    <w:rsid w:val="00520F41"/>
    <w:rsid w:val="00521D74"/>
    <w:rsid w:val="005228ED"/>
    <w:rsid w:val="00523725"/>
    <w:rsid w:val="00523BCD"/>
    <w:rsid w:val="0052623C"/>
    <w:rsid w:val="005275B5"/>
    <w:rsid w:val="0052770E"/>
    <w:rsid w:val="00527995"/>
    <w:rsid w:val="00527B61"/>
    <w:rsid w:val="00530696"/>
    <w:rsid w:val="0053145E"/>
    <w:rsid w:val="00532326"/>
    <w:rsid w:val="00532D83"/>
    <w:rsid w:val="005336D9"/>
    <w:rsid w:val="00535A34"/>
    <w:rsid w:val="00536475"/>
    <w:rsid w:val="0053718B"/>
    <w:rsid w:val="00540448"/>
    <w:rsid w:val="00540AA8"/>
    <w:rsid w:val="00540EA6"/>
    <w:rsid w:val="00541679"/>
    <w:rsid w:val="0054281D"/>
    <w:rsid w:val="00545513"/>
    <w:rsid w:val="005456CF"/>
    <w:rsid w:val="00545A4E"/>
    <w:rsid w:val="00546453"/>
    <w:rsid w:val="0054786F"/>
    <w:rsid w:val="00547A35"/>
    <w:rsid w:val="00547CB3"/>
    <w:rsid w:val="00550088"/>
    <w:rsid w:val="0055162F"/>
    <w:rsid w:val="00551BAC"/>
    <w:rsid w:val="005535F3"/>
    <w:rsid w:val="00554D0D"/>
    <w:rsid w:val="0055627D"/>
    <w:rsid w:val="005569FA"/>
    <w:rsid w:val="00556D87"/>
    <w:rsid w:val="00556EFD"/>
    <w:rsid w:val="00557C35"/>
    <w:rsid w:val="00560660"/>
    <w:rsid w:val="0056191A"/>
    <w:rsid w:val="00561A9A"/>
    <w:rsid w:val="00564735"/>
    <w:rsid w:val="00564CE4"/>
    <w:rsid w:val="0056581E"/>
    <w:rsid w:val="00565DD7"/>
    <w:rsid w:val="00565F3E"/>
    <w:rsid w:val="0056645F"/>
    <w:rsid w:val="0056685B"/>
    <w:rsid w:val="00566EB5"/>
    <w:rsid w:val="00567239"/>
    <w:rsid w:val="00567DB4"/>
    <w:rsid w:val="00570841"/>
    <w:rsid w:val="00571326"/>
    <w:rsid w:val="005717CE"/>
    <w:rsid w:val="00571846"/>
    <w:rsid w:val="00572E13"/>
    <w:rsid w:val="00575387"/>
    <w:rsid w:val="00577998"/>
    <w:rsid w:val="00577A7F"/>
    <w:rsid w:val="00577DD3"/>
    <w:rsid w:val="005800C3"/>
    <w:rsid w:val="005800EF"/>
    <w:rsid w:val="005802FF"/>
    <w:rsid w:val="0058333D"/>
    <w:rsid w:val="00583D44"/>
    <w:rsid w:val="00584243"/>
    <w:rsid w:val="00584380"/>
    <w:rsid w:val="00584A20"/>
    <w:rsid w:val="00586222"/>
    <w:rsid w:val="00586466"/>
    <w:rsid w:val="00587D38"/>
    <w:rsid w:val="0059223D"/>
    <w:rsid w:val="00593A8B"/>
    <w:rsid w:val="0059400E"/>
    <w:rsid w:val="005942B8"/>
    <w:rsid w:val="00596D9E"/>
    <w:rsid w:val="0059761C"/>
    <w:rsid w:val="00597A07"/>
    <w:rsid w:val="005A0316"/>
    <w:rsid w:val="005A16F5"/>
    <w:rsid w:val="005A35C4"/>
    <w:rsid w:val="005A3741"/>
    <w:rsid w:val="005A4F0A"/>
    <w:rsid w:val="005A5358"/>
    <w:rsid w:val="005A5E5F"/>
    <w:rsid w:val="005A5F57"/>
    <w:rsid w:val="005A605F"/>
    <w:rsid w:val="005A77CB"/>
    <w:rsid w:val="005A7C76"/>
    <w:rsid w:val="005A7CC0"/>
    <w:rsid w:val="005B095E"/>
    <w:rsid w:val="005B0FEB"/>
    <w:rsid w:val="005B256F"/>
    <w:rsid w:val="005B2CC4"/>
    <w:rsid w:val="005B3032"/>
    <w:rsid w:val="005B42CD"/>
    <w:rsid w:val="005B4952"/>
    <w:rsid w:val="005B4D0C"/>
    <w:rsid w:val="005B5A70"/>
    <w:rsid w:val="005B5C00"/>
    <w:rsid w:val="005B5D81"/>
    <w:rsid w:val="005B6740"/>
    <w:rsid w:val="005B7F07"/>
    <w:rsid w:val="005C043A"/>
    <w:rsid w:val="005C0EF9"/>
    <w:rsid w:val="005C160F"/>
    <w:rsid w:val="005C17B9"/>
    <w:rsid w:val="005C1CF8"/>
    <w:rsid w:val="005C291B"/>
    <w:rsid w:val="005C3325"/>
    <w:rsid w:val="005C3D8A"/>
    <w:rsid w:val="005C6DF8"/>
    <w:rsid w:val="005C78BA"/>
    <w:rsid w:val="005D0BF8"/>
    <w:rsid w:val="005D1550"/>
    <w:rsid w:val="005D2810"/>
    <w:rsid w:val="005D28CF"/>
    <w:rsid w:val="005D4B42"/>
    <w:rsid w:val="005D64FB"/>
    <w:rsid w:val="005D67ED"/>
    <w:rsid w:val="005D7114"/>
    <w:rsid w:val="005E0F68"/>
    <w:rsid w:val="005E2F3A"/>
    <w:rsid w:val="005E470B"/>
    <w:rsid w:val="005E4EA8"/>
    <w:rsid w:val="005E51DA"/>
    <w:rsid w:val="005E64CB"/>
    <w:rsid w:val="005E6530"/>
    <w:rsid w:val="005E7930"/>
    <w:rsid w:val="005E7B9A"/>
    <w:rsid w:val="005E7E44"/>
    <w:rsid w:val="005F0473"/>
    <w:rsid w:val="005F04C5"/>
    <w:rsid w:val="005F0D83"/>
    <w:rsid w:val="005F1BB8"/>
    <w:rsid w:val="005F2341"/>
    <w:rsid w:val="005F38B2"/>
    <w:rsid w:val="005F4B93"/>
    <w:rsid w:val="006003AC"/>
    <w:rsid w:val="00600F58"/>
    <w:rsid w:val="0060213D"/>
    <w:rsid w:val="00603D1B"/>
    <w:rsid w:val="00603F12"/>
    <w:rsid w:val="00604144"/>
    <w:rsid w:val="00604373"/>
    <w:rsid w:val="006050D7"/>
    <w:rsid w:val="00605237"/>
    <w:rsid w:val="00606307"/>
    <w:rsid w:val="006065AD"/>
    <w:rsid w:val="00607C56"/>
    <w:rsid w:val="0061046D"/>
    <w:rsid w:val="0061052A"/>
    <w:rsid w:val="00610780"/>
    <w:rsid w:val="00610E20"/>
    <w:rsid w:val="00611078"/>
    <w:rsid w:val="00611578"/>
    <w:rsid w:val="00611EFA"/>
    <w:rsid w:val="00612D43"/>
    <w:rsid w:val="00613B8C"/>
    <w:rsid w:val="00613C62"/>
    <w:rsid w:val="006141D4"/>
    <w:rsid w:val="00614569"/>
    <w:rsid w:val="00614E1B"/>
    <w:rsid w:val="0061636C"/>
    <w:rsid w:val="006164FC"/>
    <w:rsid w:val="00616737"/>
    <w:rsid w:val="006171C1"/>
    <w:rsid w:val="00620AAC"/>
    <w:rsid w:val="0062235A"/>
    <w:rsid w:val="0062237E"/>
    <w:rsid w:val="006225EF"/>
    <w:rsid w:val="006227F5"/>
    <w:rsid w:val="00622A87"/>
    <w:rsid w:val="00622AA9"/>
    <w:rsid w:val="00624748"/>
    <w:rsid w:val="0062571B"/>
    <w:rsid w:val="00626B54"/>
    <w:rsid w:val="00626F10"/>
    <w:rsid w:val="00627832"/>
    <w:rsid w:val="0062784C"/>
    <w:rsid w:val="0063038E"/>
    <w:rsid w:val="00630E52"/>
    <w:rsid w:val="0063154E"/>
    <w:rsid w:val="0063180E"/>
    <w:rsid w:val="0063252C"/>
    <w:rsid w:val="00632862"/>
    <w:rsid w:val="00632BDC"/>
    <w:rsid w:val="00632D19"/>
    <w:rsid w:val="0063329E"/>
    <w:rsid w:val="00633778"/>
    <w:rsid w:val="006337F0"/>
    <w:rsid w:val="00633BF7"/>
    <w:rsid w:val="00633CED"/>
    <w:rsid w:val="00633DEF"/>
    <w:rsid w:val="00635842"/>
    <w:rsid w:val="00637A6B"/>
    <w:rsid w:val="00640293"/>
    <w:rsid w:val="00640F55"/>
    <w:rsid w:val="00640FF2"/>
    <w:rsid w:val="00641713"/>
    <w:rsid w:val="006417A5"/>
    <w:rsid w:val="0064349A"/>
    <w:rsid w:val="00643F61"/>
    <w:rsid w:val="006445AD"/>
    <w:rsid w:val="00645CA3"/>
    <w:rsid w:val="006470E9"/>
    <w:rsid w:val="00647F41"/>
    <w:rsid w:val="006508A3"/>
    <w:rsid w:val="00650A50"/>
    <w:rsid w:val="00650B70"/>
    <w:rsid w:val="0065347D"/>
    <w:rsid w:val="00653BD0"/>
    <w:rsid w:val="00653C59"/>
    <w:rsid w:val="00654C59"/>
    <w:rsid w:val="0065555C"/>
    <w:rsid w:val="006555C9"/>
    <w:rsid w:val="00655F9A"/>
    <w:rsid w:val="00656807"/>
    <w:rsid w:val="00660E2F"/>
    <w:rsid w:val="006624F6"/>
    <w:rsid w:val="00662DAD"/>
    <w:rsid w:val="00662EBA"/>
    <w:rsid w:val="00665459"/>
    <w:rsid w:val="0066595E"/>
    <w:rsid w:val="00665BBB"/>
    <w:rsid w:val="00671251"/>
    <w:rsid w:val="00673841"/>
    <w:rsid w:val="00673A7D"/>
    <w:rsid w:val="00675ECB"/>
    <w:rsid w:val="00676233"/>
    <w:rsid w:val="00676757"/>
    <w:rsid w:val="00681183"/>
    <w:rsid w:val="0068269D"/>
    <w:rsid w:val="00682A99"/>
    <w:rsid w:val="00682F2B"/>
    <w:rsid w:val="00683600"/>
    <w:rsid w:val="006842AA"/>
    <w:rsid w:val="00684D63"/>
    <w:rsid w:val="00685422"/>
    <w:rsid w:val="006859B8"/>
    <w:rsid w:val="00685C71"/>
    <w:rsid w:val="00687899"/>
    <w:rsid w:val="00690DB4"/>
    <w:rsid w:val="0069114E"/>
    <w:rsid w:val="00692910"/>
    <w:rsid w:val="00692A6F"/>
    <w:rsid w:val="00693376"/>
    <w:rsid w:val="006951D0"/>
    <w:rsid w:val="0069536D"/>
    <w:rsid w:val="006965F4"/>
    <w:rsid w:val="006977E6"/>
    <w:rsid w:val="0069784F"/>
    <w:rsid w:val="006A04E6"/>
    <w:rsid w:val="006A1503"/>
    <w:rsid w:val="006A1922"/>
    <w:rsid w:val="006A1B2C"/>
    <w:rsid w:val="006A53AE"/>
    <w:rsid w:val="006A7025"/>
    <w:rsid w:val="006B0185"/>
    <w:rsid w:val="006B2456"/>
    <w:rsid w:val="006B2A09"/>
    <w:rsid w:val="006B2E3F"/>
    <w:rsid w:val="006B3474"/>
    <w:rsid w:val="006B399B"/>
    <w:rsid w:val="006B3A0C"/>
    <w:rsid w:val="006B3FDB"/>
    <w:rsid w:val="006B4B9E"/>
    <w:rsid w:val="006B5DE6"/>
    <w:rsid w:val="006B6A89"/>
    <w:rsid w:val="006B6B08"/>
    <w:rsid w:val="006B6E5D"/>
    <w:rsid w:val="006B71C8"/>
    <w:rsid w:val="006B79C3"/>
    <w:rsid w:val="006B7ADC"/>
    <w:rsid w:val="006B7F9D"/>
    <w:rsid w:val="006C0E9C"/>
    <w:rsid w:val="006C1171"/>
    <w:rsid w:val="006C14EE"/>
    <w:rsid w:val="006C274F"/>
    <w:rsid w:val="006C2EBC"/>
    <w:rsid w:val="006C3C31"/>
    <w:rsid w:val="006C56E6"/>
    <w:rsid w:val="006C597C"/>
    <w:rsid w:val="006C5B01"/>
    <w:rsid w:val="006C5E3C"/>
    <w:rsid w:val="006C60B4"/>
    <w:rsid w:val="006C66FC"/>
    <w:rsid w:val="006C6B4D"/>
    <w:rsid w:val="006C760D"/>
    <w:rsid w:val="006D0AD7"/>
    <w:rsid w:val="006D0D6D"/>
    <w:rsid w:val="006D1104"/>
    <w:rsid w:val="006D1897"/>
    <w:rsid w:val="006D3151"/>
    <w:rsid w:val="006D3E4C"/>
    <w:rsid w:val="006D4311"/>
    <w:rsid w:val="006D4F75"/>
    <w:rsid w:val="006D5D27"/>
    <w:rsid w:val="006D68C4"/>
    <w:rsid w:val="006D6DCD"/>
    <w:rsid w:val="006D701A"/>
    <w:rsid w:val="006E3228"/>
    <w:rsid w:val="006E3457"/>
    <w:rsid w:val="006E5626"/>
    <w:rsid w:val="006E5A5E"/>
    <w:rsid w:val="006E7123"/>
    <w:rsid w:val="006E737C"/>
    <w:rsid w:val="006E75BC"/>
    <w:rsid w:val="006E765A"/>
    <w:rsid w:val="006E7BD9"/>
    <w:rsid w:val="006F06B1"/>
    <w:rsid w:val="006F153D"/>
    <w:rsid w:val="006F1B72"/>
    <w:rsid w:val="006F3371"/>
    <w:rsid w:val="006F373F"/>
    <w:rsid w:val="006F3DA8"/>
    <w:rsid w:val="006F4054"/>
    <w:rsid w:val="006F4665"/>
    <w:rsid w:val="006F4AC3"/>
    <w:rsid w:val="006F52E7"/>
    <w:rsid w:val="006F6073"/>
    <w:rsid w:val="006F6B27"/>
    <w:rsid w:val="006F74A1"/>
    <w:rsid w:val="006F75AC"/>
    <w:rsid w:val="006F7D13"/>
    <w:rsid w:val="00700135"/>
    <w:rsid w:val="00701084"/>
    <w:rsid w:val="0070315F"/>
    <w:rsid w:val="00703DDA"/>
    <w:rsid w:val="007048C6"/>
    <w:rsid w:val="00705D88"/>
    <w:rsid w:val="00706D6F"/>
    <w:rsid w:val="0071277D"/>
    <w:rsid w:val="00712CF0"/>
    <w:rsid w:val="0071501D"/>
    <w:rsid w:val="00716172"/>
    <w:rsid w:val="00716311"/>
    <w:rsid w:val="0071724C"/>
    <w:rsid w:val="00717F9B"/>
    <w:rsid w:val="00720D32"/>
    <w:rsid w:val="00721C9C"/>
    <w:rsid w:val="00722ED1"/>
    <w:rsid w:val="0072368C"/>
    <w:rsid w:val="00725092"/>
    <w:rsid w:val="0072621B"/>
    <w:rsid w:val="007263BE"/>
    <w:rsid w:val="0072654A"/>
    <w:rsid w:val="007274E8"/>
    <w:rsid w:val="00727D89"/>
    <w:rsid w:val="007302D5"/>
    <w:rsid w:val="00730E95"/>
    <w:rsid w:val="007316DC"/>
    <w:rsid w:val="00731815"/>
    <w:rsid w:val="00732AB8"/>
    <w:rsid w:val="007348B0"/>
    <w:rsid w:val="007352C5"/>
    <w:rsid w:val="00735AA6"/>
    <w:rsid w:val="007365DE"/>
    <w:rsid w:val="007378BC"/>
    <w:rsid w:val="007408FC"/>
    <w:rsid w:val="0074252B"/>
    <w:rsid w:val="00742880"/>
    <w:rsid w:val="00744ACC"/>
    <w:rsid w:val="00744EFF"/>
    <w:rsid w:val="007450DC"/>
    <w:rsid w:val="007451CF"/>
    <w:rsid w:val="007455B9"/>
    <w:rsid w:val="00745B1E"/>
    <w:rsid w:val="00746A5D"/>
    <w:rsid w:val="00746E14"/>
    <w:rsid w:val="00747B51"/>
    <w:rsid w:val="00750C20"/>
    <w:rsid w:val="00750FA9"/>
    <w:rsid w:val="0075223D"/>
    <w:rsid w:val="00753A8F"/>
    <w:rsid w:val="00754B80"/>
    <w:rsid w:val="0075510A"/>
    <w:rsid w:val="00755601"/>
    <w:rsid w:val="00755D34"/>
    <w:rsid w:val="00755D9E"/>
    <w:rsid w:val="00757E4D"/>
    <w:rsid w:val="007605C6"/>
    <w:rsid w:val="007609BC"/>
    <w:rsid w:val="00760ADE"/>
    <w:rsid w:val="00760BEF"/>
    <w:rsid w:val="007622ED"/>
    <w:rsid w:val="007626F8"/>
    <w:rsid w:val="007633D7"/>
    <w:rsid w:val="007677C2"/>
    <w:rsid w:val="00770F15"/>
    <w:rsid w:val="00775E9E"/>
    <w:rsid w:val="007763D3"/>
    <w:rsid w:val="00777FD6"/>
    <w:rsid w:val="007816E0"/>
    <w:rsid w:val="00782D22"/>
    <w:rsid w:val="00784DE8"/>
    <w:rsid w:val="00785D1F"/>
    <w:rsid w:val="00786D06"/>
    <w:rsid w:val="00787E56"/>
    <w:rsid w:val="00787F19"/>
    <w:rsid w:val="00787F71"/>
    <w:rsid w:val="00790ACC"/>
    <w:rsid w:val="007914B7"/>
    <w:rsid w:val="00791675"/>
    <w:rsid w:val="00791BF3"/>
    <w:rsid w:val="00791CDA"/>
    <w:rsid w:val="00791EBE"/>
    <w:rsid w:val="007920DD"/>
    <w:rsid w:val="00792548"/>
    <w:rsid w:val="00793C26"/>
    <w:rsid w:val="00794219"/>
    <w:rsid w:val="007960DD"/>
    <w:rsid w:val="00797E7F"/>
    <w:rsid w:val="007A1850"/>
    <w:rsid w:val="007A2882"/>
    <w:rsid w:val="007A4472"/>
    <w:rsid w:val="007A55B0"/>
    <w:rsid w:val="007A6888"/>
    <w:rsid w:val="007B0AC7"/>
    <w:rsid w:val="007B16F0"/>
    <w:rsid w:val="007B2E94"/>
    <w:rsid w:val="007B4430"/>
    <w:rsid w:val="007B45F1"/>
    <w:rsid w:val="007B4E12"/>
    <w:rsid w:val="007B7234"/>
    <w:rsid w:val="007C1185"/>
    <w:rsid w:val="007C3464"/>
    <w:rsid w:val="007C36E3"/>
    <w:rsid w:val="007C4DE4"/>
    <w:rsid w:val="007C53D0"/>
    <w:rsid w:val="007C5CF8"/>
    <w:rsid w:val="007C646F"/>
    <w:rsid w:val="007C6DB7"/>
    <w:rsid w:val="007D031C"/>
    <w:rsid w:val="007D1FD8"/>
    <w:rsid w:val="007D25F0"/>
    <w:rsid w:val="007D2A95"/>
    <w:rsid w:val="007D335B"/>
    <w:rsid w:val="007D3C78"/>
    <w:rsid w:val="007D60DF"/>
    <w:rsid w:val="007D7840"/>
    <w:rsid w:val="007E03AC"/>
    <w:rsid w:val="007E0534"/>
    <w:rsid w:val="007E14EF"/>
    <w:rsid w:val="007E2A11"/>
    <w:rsid w:val="007E4038"/>
    <w:rsid w:val="007E4507"/>
    <w:rsid w:val="007E48BB"/>
    <w:rsid w:val="007E5A37"/>
    <w:rsid w:val="007E6303"/>
    <w:rsid w:val="007E6B29"/>
    <w:rsid w:val="007F3C13"/>
    <w:rsid w:val="007F3ECC"/>
    <w:rsid w:val="007F4F8D"/>
    <w:rsid w:val="007F5B52"/>
    <w:rsid w:val="007F6C32"/>
    <w:rsid w:val="007F72AD"/>
    <w:rsid w:val="007F76F4"/>
    <w:rsid w:val="007F7D68"/>
    <w:rsid w:val="008000BE"/>
    <w:rsid w:val="00800268"/>
    <w:rsid w:val="00801911"/>
    <w:rsid w:val="0080363D"/>
    <w:rsid w:val="00803B58"/>
    <w:rsid w:val="0080621D"/>
    <w:rsid w:val="0080643A"/>
    <w:rsid w:val="00807094"/>
    <w:rsid w:val="008114A3"/>
    <w:rsid w:val="0081162D"/>
    <w:rsid w:val="00812858"/>
    <w:rsid w:val="00813D40"/>
    <w:rsid w:val="00814B1B"/>
    <w:rsid w:val="00815600"/>
    <w:rsid w:val="00815ACE"/>
    <w:rsid w:val="008172C0"/>
    <w:rsid w:val="00817F87"/>
    <w:rsid w:val="0082019A"/>
    <w:rsid w:val="00820C0A"/>
    <w:rsid w:val="00821791"/>
    <w:rsid w:val="008219D2"/>
    <w:rsid w:val="00823441"/>
    <w:rsid w:val="00823741"/>
    <w:rsid w:val="008245CB"/>
    <w:rsid w:val="008260AF"/>
    <w:rsid w:val="00826814"/>
    <w:rsid w:val="00830630"/>
    <w:rsid w:val="00830779"/>
    <w:rsid w:val="00830BDF"/>
    <w:rsid w:val="00832E61"/>
    <w:rsid w:val="00833605"/>
    <w:rsid w:val="00835347"/>
    <w:rsid w:val="008354DA"/>
    <w:rsid w:val="00836D0C"/>
    <w:rsid w:val="008371FB"/>
    <w:rsid w:val="00837999"/>
    <w:rsid w:val="00840053"/>
    <w:rsid w:val="0084035D"/>
    <w:rsid w:val="0084182C"/>
    <w:rsid w:val="00841DC0"/>
    <w:rsid w:val="00842ECC"/>
    <w:rsid w:val="0084381E"/>
    <w:rsid w:val="00844A49"/>
    <w:rsid w:val="008461C4"/>
    <w:rsid w:val="00846416"/>
    <w:rsid w:val="00846AF6"/>
    <w:rsid w:val="00847128"/>
    <w:rsid w:val="00850097"/>
    <w:rsid w:val="008535AE"/>
    <w:rsid w:val="008537D0"/>
    <w:rsid w:val="00853D16"/>
    <w:rsid w:val="00854401"/>
    <w:rsid w:val="00855242"/>
    <w:rsid w:val="00855311"/>
    <w:rsid w:val="008559BB"/>
    <w:rsid w:val="00855A62"/>
    <w:rsid w:val="00855C0D"/>
    <w:rsid w:val="00855DB8"/>
    <w:rsid w:val="00856B0C"/>
    <w:rsid w:val="008578E4"/>
    <w:rsid w:val="008622D3"/>
    <w:rsid w:val="008628F7"/>
    <w:rsid w:val="00862A33"/>
    <w:rsid w:val="00864A97"/>
    <w:rsid w:val="00865847"/>
    <w:rsid w:val="00866AC9"/>
    <w:rsid w:val="00867429"/>
    <w:rsid w:val="00870852"/>
    <w:rsid w:val="008708C2"/>
    <w:rsid w:val="00871417"/>
    <w:rsid w:val="008716B6"/>
    <w:rsid w:val="00872E73"/>
    <w:rsid w:val="008731BC"/>
    <w:rsid w:val="00873671"/>
    <w:rsid w:val="00874355"/>
    <w:rsid w:val="00874CA9"/>
    <w:rsid w:val="008764F2"/>
    <w:rsid w:val="00877A82"/>
    <w:rsid w:val="00880553"/>
    <w:rsid w:val="00880880"/>
    <w:rsid w:val="00880943"/>
    <w:rsid w:val="0088144C"/>
    <w:rsid w:val="00881CE9"/>
    <w:rsid w:val="00881E07"/>
    <w:rsid w:val="00882BBD"/>
    <w:rsid w:val="00884A3F"/>
    <w:rsid w:val="00884EBD"/>
    <w:rsid w:val="00886A85"/>
    <w:rsid w:val="00890CFE"/>
    <w:rsid w:val="00891D98"/>
    <w:rsid w:val="00892D58"/>
    <w:rsid w:val="00893026"/>
    <w:rsid w:val="00893096"/>
    <w:rsid w:val="00893C47"/>
    <w:rsid w:val="00893EFC"/>
    <w:rsid w:val="00894AA5"/>
    <w:rsid w:val="0089691A"/>
    <w:rsid w:val="00896938"/>
    <w:rsid w:val="00897EA7"/>
    <w:rsid w:val="008A06AF"/>
    <w:rsid w:val="008A1FB7"/>
    <w:rsid w:val="008A1FBA"/>
    <w:rsid w:val="008A1FF8"/>
    <w:rsid w:val="008A3CDE"/>
    <w:rsid w:val="008A4674"/>
    <w:rsid w:val="008A4744"/>
    <w:rsid w:val="008A7082"/>
    <w:rsid w:val="008C03E5"/>
    <w:rsid w:val="008C05D5"/>
    <w:rsid w:val="008C10E2"/>
    <w:rsid w:val="008C220A"/>
    <w:rsid w:val="008C2A30"/>
    <w:rsid w:val="008C2B8C"/>
    <w:rsid w:val="008C38BB"/>
    <w:rsid w:val="008C3D38"/>
    <w:rsid w:val="008C430E"/>
    <w:rsid w:val="008C50EC"/>
    <w:rsid w:val="008C5B7B"/>
    <w:rsid w:val="008C5BA0"/>
    <w:rsid w:val="008C5F07"/>
    <w:rsid w:val="008C6BB1"/>
    <w:rsid w:val="008C6EEF"/>
    <w:rsid w:val="008C7121"/>
    <w:rsid w:val="008C7498"/>
    <w:rsid w:val="008C777A"/>
    <w:rsid w:val="008C7ABD"/>
    <w:rsid w:val="008D084B"/>
    <w:rsid w:val="008D165A"/>
    <w:rsid w:val="008D2E6D"/>
    <w:rsid w:val="008D34A0"/>
    <w:rsid w:val="008D4362"/>
    <w:rsid w:val="008D4E6D"/>
    <w:rsid w:val="008E07A1"/>
    <w:rsid w:val="008E123A"/>
    <w:rsid w:val="008E153E"/>
    <w:rsid w:val="008E2FDC"/>
    <w:rsid w:val="008E534F"/>
    <w:rsid w:val="008E5D91"/>
    <w:rsid w:val="008E652E"/>
    <w:rsid w:val="008E7365"/>
    <w:rsid w:val="008E788B"/>
    <w:rsid w:val="008E7EB9"/>
    <w:rsid w:val="008F2647"/>
    <w:rsid w:val="008F27BD"/>
    <w:rsid w:val="008F2C77"/>
    <w:rsid w:val="008F3A87"/>
    <w:rsid w:val="008F4CE9"/>
    <w:rsid w:val="008F550C"/>
    <w:rsid w:val="008F6673"/>
    <w:rsid w:val="008F7820"/>
    <w:rsid w:val="00900366"/>
    <w:rsid w:val="00901161"/>
    <w:rsid w:val="00901A80"/>
    <w:rsid w:val="0090310C"/>
    <w:rsid w:val="00904BF7"/>
    <w:rsid w:val="00904C16"/>
    <w:rsid w:val="00904D6A"/>
    <w:rsid w:val="009052AD"/>
    <w:rsid w:val="00905E12"/>
    <w:rsid w:val="00906385"/>
    <w:rsid w:val="0091008F"/>
    <w:rsid w:val="00912142"/>
    <w:rsid w:val="0091214E"/>
    <w:rsid w:val="00912B11"/>
    <w:rsid w:val="009130D2"/>
    <w:rsid w:val="00914D41"/>
    <w:rsid w:val="009158B1"/>
    <w:rsid w:val="00917122"/>
    <w:rsid w:val="009179D0"/>
    <w:rsid w:val="009202EF"/>
    <w:rsid w:val="00920815"/>
    <w:rsid w:val="00920FC8"/>
    <w:rsid w:val="00922421"/>
    <w:rsid w:val="00926452"/>
    <w:rsid w:val="00933A04"/>
    <w:rsid w:val="009342DA"/>
    <w:rsid w:val="00934C51"/>
    <w:rsid w:val="00934EF2"/>
    <w:rsid w:val="009355DE"/>
    <w:rsid w:val="00937F57"/>
    <w:rsid w:val="00941809"/>
    <w:rsid w:val="0094189B"/>
    <w:rsid w:val="009425F3"/>
    <w:rsid w:val="00942710"/>
    <w:rsid w:val="00942B8B"/>
    <w:rsid w:val="00942C88"/>
    <w:rsid w:val="0094331A"/>
    <w:rsid w:val="00943D61"/>
    <w:rsid w:val="00944554"/>
    <w:rsid w:val="00945914"/>
    <w:rsid w:val="00946EB5"/>
    <w:rsid w:val="00947E03"/>
    <w:rsid w:val="009506DD"/>
    <w:rsid w:val="00950EB9"/>
    <w:rsid w:val="00952403"/>
    <w:rsid w:val="009531B0"/>
    <w:rsid w:val="00953F82"/>
    <w:rsid w:val="0095602B"/>
    <w:rsid w:val="00956A3C"/>
    <w:rsid w:val="00957428"/>
    <w:rsid w:val="009603B1"/>
    <w:rsid w:val="00960B88"/>
    <w:rsid w:val="00960D97"/>
    <w:rsid w:val="009622B0"/>
    <w:rsid w:val="0096275F"/>
    <w:rsid w:val="00962D62"/>
    <w:rsid w:val="0096437F"/>
    <w:rsid w:val="009645A8"/>
    <w:rsid w:val="00964D1C"/>
    <w:rsid w:val="00964DCF"/>
    <w:rsid w:val="00965351"/>
    <w:rsid w:val="00965A47"/>
    <w:rsid w:val="00966575"/>
    <w:rsid w:val="009669F5"/>
    <w:rsid w:val="00966B0F"/>
    <w:rsid w:val="009670F5"/>
    <w:rsid w:val="0097062C"/>
    <w:rsid w:val="00970E7F"/>
    <w:rsid w:val="009731A4"/>
    <w:rsid w:val="009737EB"/>
    <w:rsid w:val="00973870"/>
    <w:rsid w:val="009745F7"/>
    <w:rsid w:val="009751E3"/>
    <w:rsid w:val="00976D2D"/>
    <w:rsid w:val="00976DB9"/>
    <w:rsid w:val="00977942"/>
    <w:rsid w:val="009805E4"/>
    <w:rsid w:val="00980938"/>
    <w:rsid w:val="009812E0"/>
    <w:rsid w:val="00981392"/>
    <w:rsid w:val="009813D6"/>
    <w:rsid w:val="00981507"/>
    <w:rsid w:val="009815F0"/>
    <w:rsid w:val="00981A04"/>
    <w:rsid w:val="00981D42"/>
    <w:rsid w:val="00983490"/>
    <w:rsid w:val="00984A21"/>
    <w:rsid w:val="00984F40"/>
    <w:rsid w:val="00986A1E"/>
    <w:rsid w:val="00991507"/>
    <w:rsid w:val="009930DF"/>
    <w:rsid w:val="00994BA8"/>
    <w:rsid w:val="00994C48"/>
    <w:rsid w:val="0099511A"/>
    <w:rsid w:val="009A08D0"/>
    <w:rsid w:val="009A1D8A"/>
    <w:rsid w:val="009A1F37"/>
    <w:rsid w:val="009A260C"/>
    <w:rsid w:val="009A2D1D"/>
    <w:rsid w:val="009A2E88"/>
    <w:rsid w:val="009A41B5"/>
    <w:rsid w:val="009A4D47"/>
    <w:rsid w:val="009A5001"/>
    <w:rsid w:val="009A7571"/>
    <w:rsid w:val="009A78CE"/>
    <w:rsid w:val="009A79B6"/>
    <w:rsid w:val="009A7EFD"/>
    <w:rsid w:val="009A7FE3"/>
    <w:rsid w:val="009B0B52"/>
    <w:rsid w:val="009B0B5C"/>
    <w:rsid w:val="009B133D"/>
    <w:rsid w:val="009B2384"/>
    <w:rsid w:val="009B2C6A"/>
    <w:rsid w:val="009B2D1B"/>
    <w:rsid w:val="009B2D46"/>
    <w:rsid w:val="009B37DA"/>
    <w:rsid w:val="009B3A7B"/>
    <w:rsid w:val="009B4B32"/>
    <w:rsid w:val="009B51BC"/>
    <w:rsid w:val="009B57AD"/>
    <w:rsid w:val="009B679B"/>
    <w:rsid w:val="009B6FF4"/>
    <w:rsid w:val="009B721F"/>
    <w:rsid w:val="009B76AB"/>
    <w:rsid w:val="009C0A8B"/>
    <w:rsid w:val="009C3AAC"/>
    <w:rsid w:val="009C3FFD"/>
    <w:rsid w:val="009C485A"/>
    <w:rsid w:val="009C5E2D"/>
    <w:rsid w:val="009C6124"/>
    <w:rsid w:val="009C6E8D"/>
    <w:rsid w:val="009D0730"/>
    <w:rsid w:val="009D07C1"/>
    <w:rsid w:val="009D08E0"/>
    <w:rsid w:val="009D0AD6"/>
    <w:rsid w:val="009D0FC0"/>
    <w:rsid w:val="009D0FD6"/>
    <w:rsid w:val="009D14AA"/>
    <w:rsid w:val="009D1E35"/>
    <w:rsid w:val="009D250A"/>
    <w:rsid w:val="009D3AFB"/>
    <w:rsid w:val="009D589B"/>
    <w:rsid w:val="009D6295"/>
    <w:rsid w:val="009D6740"/>
    <w:rsid w:val="009D6E97"/>
    <w:rsid w:val="009D79A6"/>
    <w:rsid w:val="009D7A83"/>
    <w:rsid w:val="009E204E"/>
    <w:rsid w:val="009E24A9"/>
    <w:rsid w:val="009E27B8"/>
    <w:rsid w:val="009E4D70"/>
    <w:rsid w:val="009E525B"/>
    <w:rsid w:val="009E5957"/>
    <w:rsid w:val="009E63A4"/>
    <w:rsid w:val="009E67B4"/>
    <w:rsid w:val="009E7004"/>
    <w:rsid w:val="009E7230"/>
    <w:rsid w:val="009E7487"/>
    <w:rsid w:val="009E7B0B"/>
    <w:rsid w:val="009E7E4C"/>
    <w:rsid w:val="009F0DDD"/>
    <w:rsid w:val="009F101A"/>
    <w:rsid w:val="009F28C8"/>
    <w:rsid w:val="009F2ADF"/>
    <w:rsid w:val="009F2FB4"/>
    <w:rsid w:val="009F386A"/>
    <w:rsid w:val="009F43BC"/>
    <w:rsid w:val="009F4EE9"/>
    <w:rsid w:val="009F55D1"/>
    <w:rsid w:val="009F6BE1"/>
    <w:rsid w:val="009F710E"/>
    <w:rsid w:val="009F7B17"/>
    <w:rsid w:val="009F7FE2"/>
    <w:rsid w:val="00A01055"/>
    <w:rsid w:val="00A010C8"/>
    <w:rsid w:val="00A01153"/>
    <w:rsid w:val="00A0197C"/>
    <w:rsid w:val="00A01AB8"/>
    <w:rsid w:val="00A03022"/>
    <w:rsid w:val="00A03980"/>
    <w:rsid w:val="00A03D4B"/>
    <w:rsid w:val="00A04682"/>
    <w:rsid w:val="00A04FB7"/>
    <w:rsid w:val="00A05037"/>
    <w:rsid w:val="00A054B5"/>
    <w:rsid w:val="00A11D21"/>
    <w:rsid w:val="00A12187"/>
    <w:rsid w:val="00A12992"/>
    <w:rsid w:val="00A12F86"/>
    <w:rsid w:val="00A13361"/>
    <w:rsid w:val="00A13E82"/>
    <w:rsid w:val="00A1460F"/>
    <w:rsid w:val="00A15CA3"/>
    <w:rsid w:val="00A15E4D"/>
    <w:rsid w:val="00A15ECB"/>
    <w:rsid w:val="00A16355"/>
    <w:rsid w:val="00A16817"/>
    <w:rsid w:val="00A17BFD"/>
    <w:rsid w:val="00A202C2"/>
    <w:rsid w:val="00A2088D"/>
    <w:rsid w:val="00A232D1"/>
    <w:rsid w:val="00A236FF"/>
    <w:rsid w:val="00A2399E"/>
    <w:rsid w:val="00A24055"/>
    <w:rsid w:val="00A244D1"/>
    <w:rsid w:val="00A24742"/>
    <w:rsid w:val="00A25951"/>
    <w:rsid w:val="00A27E6C"/>
    <w:rsid w:val="00A27EDC"/>
    <w:rsid w:val="00A30698"/>
    <w:rsid w:val="00A313CF"/>
    <w:rsid w:val="00A32131"/>
    <w:rsid w:val="00A333AD"/>
    <w:rsid w:val="00A33E0B"/>
    <w:rsid w:val="00A34738"/>
    <w:rsid w:val="00A35797"/>
    <w:rsid w:val="00A35ECE"/>
    <w:rsid w:val="00A36206"/>
    <w:rsid w:val="00A370CB"/>
    <w:rsid w:val="00A376A9"/>
    <w:rsid w:val="00A3785D"/>
    <w:rsid w:val="00A37995"/>
    <w:rsid w:val="00A40966"/>
    <w:rsid w:val="00A4146E"/>
    <w:rsid w:val="00A41BFE"/>
    <w:rsid w:val="00A41BFF"/>
    <w:rsid w:val="00A42403"/>
    <w:rsid w:val="00A44412"/>
    <w:rsid w:val="00A44861"/>
    <w:rsid w:val="00A45850"/>
    <w:rsid w:val="00A4639D"/>
    <w:rsid w:val="00A47216"/>
    <w:rsid w:val="00A4789E"/>
    <w:rsid w:val="00A515D2"/>
    <w:rsid w:val="00A51D6A"/>
    <w:rsid w:val="00A54144"/>
    <w:rsid w:val="00A54965"/>
    <w:rsid w:val="00A55018"/>
    <w:rsid w:val="00A5727C"/>
    <w:rsid w:val="00A5755B"/>
    <w:rsid w:val="00A579F9"/>
    <w:rsid w:val="00A57E25"/>
    <w:rsid w:val="00A613DB"/>
    <w:rsid w:val="00A61722"/>
    <w:rsid w:val="00A638A7"/>
    <w:rsid w:val="00A6456B"/>
    <w:rsid w:val="00A652FA"/>
    <w:rsid w:val="00A65A8F"/>
    <w:rsid w:val="00A6616F"/>
    <w:rsid w:val="00A669E7"/>
    <w:rsid w:val="00A67EEE"/>
    <w:rsid w:val="00A7281C"/>
    <w:rsid w:val="00A735C0"/>
    <w:rsid w:val="00A73CE3"/>
    <w:rsid w:val="00A74F80"/>
    <w:rsid w:val="00A7527C"/>
    <w:rsid w:val="00A7540E"/>
    <w:rsid w:val="00A75605"/>
    <w:rsid w:val="00A774B2"/>
    <w:rsid w:val="00A80182"/>
    <w:rsid w:val="00A81274"/>
    <w:rsid w:val="00A822D8"/>
    <w:rsid w:val="00A82742"/>
    <w:rsid w:val="00A82CB3"/>
    <w:rsid w:val="00A84030"/>
    <w:rsid w:val="00A84CA4"/>
    <w:rsid w:val="00A854B1"/>
    <w:rsid w:val="00A85745"/>
    <w:rsid w:val="00A85E66"/>
    <w:rsid w:val="00A86C53"/>
    <w:rsid w:val="00A8754B"/>
    <w:rsid w:val="00A8797D"/>
    <w:rsid w:val="00A879E8"/>
    <w:rsid w:val="00A87E04"/>
    <w:rsid w:val="00A90717"/>
    <w:rsid w:val="00A90AB1"/>
    <w:rsid w:val="00A917BB"/>
    <w:rsid w:val="00A93B09"/>
    <w:rsid w:val="00A9526B"/>
    <w:rsid w:val="00A95B07"/>
    <w:rsid w:val="00A95DD8"/>
    <w:rsid w:val="00A963B7"/>
    <w:rsid w:val="00A970CA"/>
    <w:rsid w:val="00AA1959"/>
    <w:rsid w:val="00AA2A83"/>
    <w:rsid w:val="00AA2CD4"/>
    <w:rsid w:val="00AA2DFA"/>
    <w:rsid w:val="00AA37F9"/>
    <w:rsid w:val="00AA3A1A"/>
    <w:rsid w:val="00AA475E"/>
    <w:rsid w:val="00AA4B2F"/>
    <w:rsid w:val="00AA562E"/>
    <w:rsid w:val="00AA7165"/>
    <w:rsid w:val="00AA7DC3"/>
    <w:rsid w:val="00AB0502"/>
    <w:rsid w:val="00AB1B58"/>
    <w:rsid w:val="00AB2752"/>
    <w:rsid w:val="00AB2AD1"/>
    <w:rsid w:val="00AB309A"/>
    <w:rsid w:val="00AB565E"/>
    <w:rsid w:val="00AB6163"/>
    <w:rsid w:val="00AB675E"/>
    <w:rsid w:val="00AC02A9"/>
    <w:rsid w:val="00AC117E"/>
    <w:rsid w:val="00AC13A9"/>
    <w:rsid w:val="00AC1E8F"/>
    <w:rsid w:val="00AC2679"/>
    <w:rsid w:val="00AC47DF"/>
    <w:rsid w:val="00AC528E"/>
    <w:rsid w:val="00AC5BFC"/>
    <w:rsid w:val="00AC6436"/>
    <w:rsid w:val="00AC6445"/>
    <w:rsid w:val="00AC65CD"/>
    <w:rsid w:val="00AC6A00"/>
    <w:rsid w:val="00AC7036"/>
    <w:rsid w:val="00AD13DB"/>
    <w:rsid w:val="00AD293D"/>
    <w:rsid w:val="00AD2D22"/>
    <w:rsid w:val="00AD2DF4"/>
    <w:rsid w:val="00AD4FB9"/>
    <w:rsid w:val="00AD53F5"/>
    <w:rsid w:val="00AD66A7"/>
    <w:rsid w:val="00AD6DF4"/>
    <w:rsid w:val="00AE1710"/>
    <w:rsid w:val="00AE1F67"/>
    <w:rsid w:val="00AE2520"/>
    <w:rsid w:val="00AE2B56"/>
    <w:rsid w:val="00AE3FAA"/>
    <w:rsid w:val="00AE5DAE"/>
    <w:rsid w:val="00AE6820"/>
    <w:rsid w:val="00AF0582"/>
    <w:rsid w:val="00AF142C"/>
    <w:rsid w:val="00AF37B5"/>
    <w:rsid w:val="00AF3F06"/>
    <w:rsid w:val="00B010BA"/>
    <w:rsid w:val="00B0184D"/>
    <w:rsid w:val="00B02AF3"/>
    <w:rsid w:val="00B037D9"/>
    <w:rsid w:val="00B04F31"/>
    <w:rsid w:val="00B055E8"/>
    <w:rsid w:val="00B05C41"/>
    <w:rsid w:val="00B0727B"/>
    <w:rsid w:val="00B075B1"/>
    <w:rsid w:val="00B0762A"/>
    <w:rsid w:val="00B07ACA"/>
    <w:rsid w:val="00B1056A"/>
    <w:rsid w:val="00B12EAD"/>
    <w:rsid w:val="00B1411C"/>
    <w:rsid w:val="00B161EF"/>
    <w:rsid w:val="00B16BD5"/>
    <w:rsid w:val="00B16DF0"/>
    <w:rsid w:val="00B1716B"/>
    <w:rsid w:val="00B17199"/>
    <w:rsid w:val="00B17CB2"/>
    <w:rsid w:val="00B17F71"/>
    <w:rsid w:val="00B20834"/>
    <w:rsid w:val="00B212B2"/>
    <w:rsid w:val="00B21528"/>
    <w:rsid w:val="00B219B5"/>
    <w:rsid w:val="00B21C7F"/>
    <w:rsid w:val="00B22DE1"/>
    <w:rsid w:val="00B22FA1"/>
    <w:rsid w:val="00B233DF"/>
    <w:rsid w:val="00B235FB"/>
    <w:rsid w:val="00B23A08"/>
    <w:rsid w:val="00B23BA3"/>
    <w:rsid w:val="00B24B28"/>
    <w:rsid w:val="00B26450"/>
    <w:rsid w:val="00B27974"/>
    <w:rsid w:val="00B27E4C"/>
    <w:rsid w:val="00B27F96"/>
    <w:rsid w:val="00B3031A"/>
    <w:rsid w:val="00B308CD"/>
    <w:rsid w:val="00B32B35"/>
    <w:rsid w:val="00B3330A"/>
    <w:rsid w:val="00B337E2"/>
    <w:rsid w:val="00B346DB"/>
    <w:rsid w:val="00B34A75"/>
    <w:rsid w:val="00B34B50"/>
    <w:rsid w:val="00B35042"/>
    <w:rsid w:val="00B35335"/>
    <w:rsid w:val="00B357CF"/>
    <w:rsid w:val="00B40685"/>
    <w:rsid w:val="00B42C4B"/>
    <w:rsid w:val="00B430E0"/>
    <w:rsid w:val="00B433AE"/>
    <w:rsid w:val="00B444CE"/>
    <w:rsid w:val="00B4496E"/>
    <w:rsid w:val="00B45527"/>
    <w:rsid w:val="00B4677A"/>
    <w:rsid w:val="00B5067C"/>
    <w:rsid w:val="00B50E51"/>
    <w:rsid w:val="00B51813"/>
    <w:rsid w:val="00B51E6D"/>
    <w:rsid w:val="00B51F6A"/>
    <w:rsid w:val="00B52299"/>
    <w:rsid w:val="00B524A2"/>
    <w:rsid w:val="00B52A70"/>
    <w:rsid w:val="00B52E5B"/>
    <w:rsid w:val="00B531D1"/>
    <w:rsid w:val="00B55151"/>
    <w:rsid w:val="00B5652D"/>
    <w:rsid w:val="00B56783"/>
    <w:rsid w:val="00B60327"/>
    <w:rsid w:val="00B60F34"/>
    <w:rsid w:val="00B63FD9"/>
    <w:rsid w:val="00B70E01"/>
    <w:rsid w:val="00B7169A"/>
    <w:rsid w:val="00B726AA"/>
    <w:rsid w:val="00B73981"/>
    <w:rsid w:val="00B7399C"/>
    <w:rsid w:val="00B74FCC"/>
    <w:rsid w:val="00B75DE0"/>
    <w:rsid w:val="00B76286"/>
    <w:rsid w:val="00B8165F"/>
    <w:rsid w:val="00B816D2"/>
    <w:rsid w:val="00B844FD"/>
    <w:rsid w:val="00B850D9"/>
    <w:rsid w:val="00B8621D"/>
    <w:rsid w:val="00B8678D"/>
    <w:rsid w:val="00B86D6C"/>
    <w:rsid w:val="00B9560F"/>
    <w:rsid w:val="00B95A7A"/>
    <w:rsid w:val="00B95B29"/>
    <w:rsid w:val="00B95CF7"/>
    <w:rsid w:val="00B96CC3"/>
    <w:rsid w:val="00B9793C"/>
    <w:rsid w:val="00B97AB7"/>
    <w:rsid w:val="00BA06ED"/>
    <w:rsid w:val="00BA19B5"/>
    <w:rsid w:val="00BA1FCC"/>
    <w:rsid w:val="00BA2782"/>
    <w:rsid w:val="00BA3077"/>
    <w:rsid w:val="00BA38E6"/>
    <w:rsid w:val="00BA3C04"/>
    <w:rsid w:val="00BA3C5F"/>
    <w:rsid w:val="00BA3ED2"/>
    <w:rsid w:val="00BA4459"/>
    <w:rsid w:val="00BA4BCA"/>
    <w:rsid w:val="00BA515C"/>
    <w:rsid w:val="00BA6758"/>
    <w:rsid w:val="00BA6B11"/>
    <w:rsid w:val="00BA6F7D"/>
    <w:rsid w:val="00BB0185"/>
    <w:rsid w:val="00BB2385"/>
    <w:rsid w:val="00BB2FE2"/>
    <w:rsid w:val="00BB4754"/>
    <w:rsid w:val="00BB53F7"/>
    <w:rsid w:val="00BB5A14"/>
    <w:rsid w:val="00BC050A"/>
    <w:rsid w:val="00BC1439"/>
    <w:rsid w:val="00BC2222"/>
    <w:rsid w:val="00BC2B10"/>
    <w:rsid w:val="00BC4405"/>
    <w:rsid w:val="00BC47C6"/>
    <w:rsid w:val="00BC547A"/>
    <w:rsid w:val="00BC5AA3"/>
    <w:rsid w:val="00BC5D34"/>
    <w:rsid w:val="00BC676F"/>
    <w:rsid w:val="00BC68BA"/>
    <w:rsid w:val="00BD026A"/>
    <w:rsid w:val="00BD04D5"/>
    <w:rsid w:val="00BD0803"/>
    <w:rsid w:val="00BD09EC"/>
    <w:rsid w:val="00BD0F03"/>
    <w:rsid w:val="00BD0FEF"/>
    <w:rsid w:val="00BD1950"/>
    <w:rsid w:val="00BD1EF4"/>
    <w:rsid w:val="00BD33BC"/>
    <w:rsid w:val="00BD41F3"/>
    <w:rsid w:val="00BD4A71"/>
    <w:rsid w:val="00BD4F0F"/>
    <w:rsid w:val="00BD582D"/>
    <w:rsid w:val="00BD7A38"/>
    <w:rsid w:val="00BE02B7"/>
    <w:rsid w:val="00BE03CF"/>
    <w:rsid w:val="00BE1ABA"/>
    <w:rsid w:val="00BE3C2E"/>
    <w:rsid w:val="00BE3E01"/>
    <w:rsid w:val="00BE3E04"/>
    <w:rsid w:val="00BE43A3"/>
    <w:rsid w:val="00BE474A"/>
    <w:rsid w:val="00BE4E95"/>
    <w:rsid w:val="00BE5BE8"/>
    <w:rsid w:val="00BE6777"/>
    <w:rsid w:val="00BE6DB9"/>
    <w:rsid w:val="00BF0870"/>
    <w:rsid w:val="00BF14D6"/>
    <w:rsid w:val="00BF3550"/>
    <w:rsid w:val="00BF665A"/>
    <w:rsid w:val="00C0050D"/>
    <w:rsid w:val="00C024DD"/>
    <w:rsid w:val="00C02AD3"/>
    <w:rsid w:val="00C03252"/>
    <w:rsid w:val="00C04798"/>
    <w:rsid w:val="00C04F5C"/>
    <w:rsid w:val="00C05C8F"/>
    <w:rsid w:val="00C10EDC"/>
    <w:rsid w:val="00C11696"/>
    <w:rsid w:val="00C11ECF"/>
    <w:rsid w:val="00C120F5"/>
    <w:rsid w:val="00C12646"/>
    <w:rsid w:val="00C12EF0"/>
    <w:rsid w:val="00C13180"/>
    <w:rsid w:val="00C14FFD"/>
    <w:rsid w:val="00C16979"/>
    <w:rsid w:val="00C200B7"/>
    <w:rsid w:val="00C21609"/>
    <w:rsid w:val="00C21851"/>
    <w:rsid w:val="00C22F96"/>
    <w:rsid w:val="00C23278"/>
    <w:rsid w:val="00C2452A"/>
    <w:rsid w:val="00C2477D"/>
    <w:rsid w:val="00C24930"/>
    <w:rsid w:val="00C275AD"/>
    <w:rsid w:val="00C30841"/>
    <w:rsid w:val="00C31035"/>
    <w:rsid w:val="00C31B98"/>
    <w:rsid w:val="00C32E2A"/>
    <w:rsid w:val="00C35A5C"/>
    <w:rsid w:val="00C35C46"/>
    <w:rsid w:val="00C36841"/>
    <w:rsid w:val="00C37158"/>
    <w:rsid w:val="00C40A8D"/>
    <w:rsid w:val="00C41628"/>
    <w:rsid w:val="00C42899"/>
    <w:rsid w:val="00C44DD2"/>
    <w:rsid w:val="00C45091"/>
    <w:rsid w:val="00C46AC7"/>
    <w:rsid w:val="00C507AC"/>
    <w:rsid w:val="00C5081C"/>
    <w:rsid w:val="00C50E78"/>
    <w:rsid w:val="00C51064"/>
    <w:rsid w:val="00C51081"/>
    <w:rsid w:val="00C512F3"/>
    <w:rsid w:val="00C51577"/>
    <w:rsid w:val="00C51C71"/>
    <w:rsid w:val="00C523EA"/>
    <w:rsid w:val="00C52DE3"/>
    <w:rsid w:val="00C540DF"/>
    <w:rsid w:val="00C547FB"/>
    <w:rsid w:val="00C55114"/>
    <w:rsid w:val="00C55785"/>
    <w:rsid w:val="00C55E46"/>
    <w:rsid w:val="00C57126"/>
    <w:rsid w:val="00C577DD"/>
    <w:rsid w:val="00C57F8B"/>
    <w:rsid w:val="00C60ADA"/>
    <w:rsid w:val="00C60B50"/>
    <w:rsid w:val="00C60E7B"/>
    <w:rsid w:val="00C61604"/>
    <w:rsid w:val="00C6350F"/>
    <w:rsid w:val="00C64D2C"/>
    <w:rsid w:val="00C66447"/>
    <w:rsid w:val="00C6688D"/>
    <w:rsid w:val="00C67C0A"/>
    <w:rsid w:val="00C702B8"/>
    <w:rsid w:val="00C716D1"/>
    <w:rsid w:val="00C73394"/>
    <w:rsid w:val="00C734D6"/>
    <w:rsid w:val="00C738FC"/>
    <w:rsid w:val="00C754D0"/>
    <w:rsid w:val="00C76340"/>
    <w:rsid w:val="00C76C01"/>
    <w:rsid w:val="00C76E78"/>
    <w:rsid w:val="00C76EC9"/>
    <w:rsid w:val="00C779FC"/>
    <w:rsid w:val="00C80596"/>
    <w:rsid w:val="00C81BFA"/>
    <w:rsid w:val="00C829A3"/>
    <w:rsid w:val="00C82A7A"/>
    <w:rsid w:val="00C834F2"/>
    <w:rsid w:val="00C834FA"/>
    <w:rsid w:val="00C84136"/>
    <w:rsid w:val="00C852A8"/>
    <w:rsid w:val="00C8637B"/>
    <w:rsid w:val="00C864E0"/>
    <w:rsid w:val="00C9150C"/>
    <w:rsid w:val="00C93145"/>
    <w:rsid w:val="00C93711"/>
    <w:rsid w:val="00C93934"/>
    <w:rsid w:val="00C94760"/>
    <w:rsid w:val="00C95787"/>
    <w:rsid w:val="00C958F4"/>
    <w:rsid w:val="00C9693B"/>
    <w:rsid w:val="00C97EE2"/>
    <w:rsid w:val="00C97F87"/>
    <w:rsid w:val="00CA02B4"/>
    <w:rsid w:val="00CA09D6"/>
    <w:rsid w:val="00CA1F75"/>
    <w:rsid w:val="00CA3C64"/>
    <w:rsid w:val="00CA48AE"/>
    <w:rsid w:val="00CA512D"/>
    <w:rsid w:val="00CA57C6"/>
    <w:rsid w:val="00CA5C41"/>
    <w:rsid w:val="00CA72EB"/>
    <w:rsid w:val="00CA7AAA"/>
    <w:rsid w:val="00CB012B"/>
    <w:rsid w:val="00CB0289"/>
    <w:rsid w:val="00CB0638"/>
    <w:rsid w:val="00CB1143"/>
    <w:rsid w:val="00CB308D"/>
    <w:rsid w:val="00CB3675"/>
    <w:rsid w:val="00CB49B4"/>
    <w:rsid w:val="00CB4EA7"/>
    <w:rsid w:val="00CB57A3"/>
    <w:rsid w:val="00CB5C9D"/>
    <w:rsid w:val="00CB67CD"/>
    <w:rsid w:val="00CC03B3"/>
    <w:rsid w:val="00CC0F0C"/>
    <w:rsid w:val="00CC1541"/>
    <w:rsid w:val="00CC18CA"/>
    <w:rsid w:val="00CC331F"/>
    <w:rsid w:val="00CC3718"/>
    <w:rsid w:val="00CC4BFE"/>
    <w:rsid w:val="00CC5086"/>
    <w:rsid w:val="00CC559B"/>
    <w:rsid w:val="00CC5A65"/>
    <w:rsid w:val="00CC67AC"/>
    <w:rsid w:val="00CC7253"/>
    <w:rsid w:val="00CD16A0"/>
    <w:rsid w:val="00CD188D"/>
    <w:rsid w:val="00CD1BB1"/>
    <w:rsid w:val="00CD2F72"/>
    <w:rsid w:val="00CD3197"/>
    <w:rsid w:val="00CD37F5"/>
    <w:rsid w:val="00CD3A7F"/>
    <w:rsid w:val="00CD3C74"/>
    <w:rsid w:val="00CD3CD8"/>
    <w:rsid w:val="00CD3F59"/>
    <w:rsid w:val="00CD4123"/>
    <w:rsid w:val="00CD4467"/>
    <w:rsid w:val="00CD52EC"/>
    <w:rsid w:val="00CD57E0"/>
    <w:rsid w:val="00CD5BC7"/>
    <w:rsid w:val="00CD7312"/>
    <w:rsid w:val="00CD78C9"/>
    <w:rsid w:val="00CD7D8C"/>
    <w:rsid w:val="00CE0BBB"/>
    <w:rsid w:val="00CE2E89"/>
    <w:rsid w:val="00CE426F"/>
    <w:rsid w:val="00CE50E8"/>
    <w:rsid w:val="00CE651A"/>
    <w:rsid w:val="00CE7C57"/>
    <w:rsid w:val="00CE7E92"/>
    <w:rsid w:val="00CF1BFB"/>
    <w:rsid w:val="00CF287D"/>
    <w:rsid w:val="00CF2D1B"/>
    <w:rsid w:val="00CF3AF3"/>
    <w:rsid w:val="00CF3E92"/>
    <w:rsid w:val="00CF4016"/>
    <w:rsid w:val="00CF45CB"/>
    <w:rsid w:val="00CF4D65"/>
    <w:rsid w:val="00CF5F2F"/>
    <w:rsid w:val="00CF68AF"/>
    <w:rsid w:val="00CF734D"/>
    <w:rsid w:val="00D01C8C"/>
    <w:rsid w:val="00D01CBF"/>
    <w:rsid w:val="00D02223"/>
    <w:rsid w:val="00D0403A"/>
    <w:rsid w:val="00D0460B"/>
    <w:rsid w:val="00D04B33"/>
    <w:rsid w:val="00D04DD2"/>
    <w:rsid w:val="00D04DE1"/>
    <w:rsid w:val="00D0591B"/>
    <w:rsid w:val="00D05C66"/>
    <w:rsid w:val="00D062BE"/>
    <w:rsid w:val="00D067D8"/>
    <w:rsid w:val="00D067EA"/>
    <w:rsid w:val="00D0732F"/>
    <w:rsid w:val="00D10FF3"/>
    <w:rsid w:val="00D11313"/>
    <w:rsid w:val="00D11671"/>
    <w:rsid w:val="00D125AC"/>
    <w:rsid w:val="00D12CA4"/>
    <w:rsid w:val="00D141D8"/>
    <w:rsid w:val="00D15674"/>
    <w:rsid w:val="00D15FF5"/>
    <w:rsid w:val="00D16A2A"/>
    <w:rsid w:val="00D174ED"/>
    <w:rsid w:val="00D17C4D"/>
    <w:rsid w:val="00D224DB"/>
    <w:rsid w:val="00D225EA"/>
    <w:rsid w:val="00D22908"/>
    <w:rsid w:val="00D22CF0"/>
    <w:rsid w:val="00D237BE"/>
    <w:rsid w:val="00D24B13"/>
    <w:rsid w:val="00D253CE"/>
    <w:rsid w:val="00D254C2"/>
    <w:rsid w:val="00D25BAA"/>
    <w:rsid w:val="00D2783A"/>
    <w:rsid w:val="00D27F99"/>
    <w:rsid w:val="00D3047F"/>
    <w:rsid w:val="00D30BB9"/>
    <w:rsid w:val="00D30E1A"/>
    <w:rsid w:val="00D30F0F"/>
    <w:rsid w:val="00D31226"/>
    <w:rsid w:val="00D3143A"/>
    <w:rsid w:val="00D33DA0"/>
    <w:rsid w:val="00D34BB3"/>
    <w:rsid w:val="00D34CC6"/>
    <w:rsid w:val="00D34E51"/>
    <w:rsid w:val="00D35783"/>
    <w:rsid w:val="00D3587A"/>
    <w:rsid w:val="00D35A6A"/>
    <w:rsid w:val="00D3690E"/>
    <w:rsid w:val="00D4112D"/>
    <w:rsid w:val="00D41F2A"/>
    <w:rsid w:val="00D43EED"/>
    <w:rsid w:val="00D43F60"/>
    <w:rsid w:val="00D4480A"/>
    <w:rsid w:val="00D44CD5"/>
    <w:rsid w:val="00D478B9"/>
    <w:rsid w:val="00D51361"/>
    <w:rsid w:val="00D519F8"/>
    <w:rsid w:val="00D531E8"/>
    <w:rsid w:val="00D55460"/>
    <w:rsid w:val="00D57366"/>
    <w:rsid w:val="00D57624"/>
    <w:rsid w:val="00D57FA9"/>
    <w:rsid w:val="00D60349"/>
    <w:rsid w:val="00D60FB7"/>
    <w:rsid w:val="00D6109A"/>
    <w:rsid w:val="00D61892"/>
    <w:rsid w:val="00D631A3"/>
    <w:rsid w:val="00D631D6"/>
    <w:rsid w:val="00D6365F"/>
    <w:rsid w:val="00D644F3"/>
    <w:rsid w:val="00D64760"/>
    <w:rsid w:val="00D64A78"/>
    <w:rsid w:val="00D652AA"/>
    <w:rsid w:val="00D6692D"/>
    <w:rsid w:val="00D67855"/>
    <w:rsid w:val="00D70189"/>
    <w:rsid w:val="00D71780"/>
    <w:rsid w:val="00D71CC8"/>
    <w:rsid w:val="00D7323C"/>
    <w:rsid w:val="00D73E57"/>
    <w:rsid w:val="00D75DE8"/>
    <w:rsid w:val="00D763DF"/>
    <w:rsid w:val="00D76597"/>
    <w:rsid w:val="00D77024"/>
    <w:rsid w:val="00D7793B"/>
    <w:rsid w:val="00D77B24"/>
    <w:rsid w:val="00D80A1A"/>
    <w:rsid w:val="00D813BE"/>
    <w:rsid w:val="00D8175E"/>
    <w:rsid w:val="00D822D1"/>
    <w:rsid w:val="00D8252A"/>
    <w:rsid w:val="00D83CAF"/>
    <w:rsid w:val="00D844C6"/>
    <w:rsid w:val="00D86BD5"/>
    <w:rsid w:val="00D87F40"/>
    <w:rsid w:val="00D9020D"/>
    <w:rsid w:val="00D90B4E"/>
    <w:rsid w:val="00D911C7"/>
    <w:rsid w:val="00D91397"/>
    <w:rsid w:val="00D91CE7"/>
    <w:rsid w:val="00D91DB2"/>
    <w:rsid w:val="00D91F3E"/>
    <w:rsid w:val="00D92627"/>
    <w:rsid w:val="00D92865"/>
    <w:rsid w:val="00D92DAF"/>
    <w:rsid w:val="00D94A93"/>
    <w:rsid w:val="00D953D6"/>
    <w:rsid w:val="00DA05BF"/>
    <w:rsid w:val="00DA1967"/>
    <w:rsid w:val="00DA1F98"/>
    <w:rsid w:val="00DA3C3D"/>
    <w:rsid w:val="00DA4389"/>
    <w:rsid w:val="00DA51B6"/>
    <w:rsid w:val="00DA68DE"/>
    <w:rsid w:val="00DA77F2"/>
    <w:rsid w:val="00DA7868"/>
    <w:rsid w:val="00DB135B"/>
    <w:rsid w:val="00DB1F40"/>
    <w:rsid w:val="00DB3B49"/>
    <w:rsid w:val="00DB402D"/>
    <w:rsid w:val="00DB4A8B"/>
    <w:rsid w:val="00DB4D9C"/>
    <w:rsid w:val="00DB5ED2"/>
    <w:rsid w:val="00DB73D0"/>
    <w:rsid w:val="00DB7BA4"/>
    <w:rsid w:val="00DB7FDC"/>
    <w:rsid w:val="00DC07BF"/>
    <w:rsid w:val="00DC0A04"/>
    <w:rsid w:val="00DC1048"/>
    <w:rsid w:val="00DC10C9"/>
    <w:rsid w:val="00DC123E"/>
    <w:rsid w:val="00DC17B6"/>
    <w:rsid w:val="00DC19A1"/>
    <w:rsid w:val="00DC1E6E"/>
    <w:rsid w:val="00DC1F1D"/>
    <w:rsid w:val="00DC25FF"/>
    <w:rsid w:val="00DC2EB9"/>
    <w:rsid w:val="00DC35DE"/>
    <w:rsid w:val="00DC3734"/>
    <w:rsid w:val="00DC3973"/>
    <w:rsid w:val="00DC4CE7"/>
    <w:rsid w:val="00DC6570"/>
    <w:rsid w:val="00DC6ABE"/>
    <w:rsid w:val="00DC77E8"/>
    <w:rsid w:val="00DC7CFF"/>
    <w:rsid w:val="00DD08DC"/>
    <w:rsid w:val="00DD0C9A"/>
    <w:rsid w:val="00DD4711"/>
    <w:rsid w:val="00DD7165"/>
    <w:rsid w:val="00DD7902"/>
    <w:rsid w:val="00DE0676"/>
    <w:rsid w:val="00DE06D5"/>
    <w:rsid w:val="00DE1700"/>
    <w:rsid w:val="00DE1B83"/>
    <w:rsid w:val="00DE200F"/>
    <w:rsid w:val="00DE22A1"/>
    <w:rsid w:val="00DE346F"/>
    <w:rsid w:val="00DE42DE"/>
    <w:rsid w:val="00DE4F07"/>
    <w:rsid w:val="00DE6815"/>
    <w:rsid w:val="00DF04E7"/>
    <w:rsid w:val="00DF0C5B"/>
    <w:rsid w:val="00DF2FE8"/>
    <w:rsid w:val="00DF4CA3"/>
    <w:rsid w:val="00DF4E77"/>
    <w:rsid w:val="00DF5155"/>
    <w:rsid w:val="00DF5A1B"/>
    <w:rsid w:val="00DF5DB3"/>
    <w:rsid w:val="00DF61BC"/>
    <w:rsid w:val="00DF701E"/>
    <w:rsid w:val="00E02C42"/>
    <w:rsid w:val="00E0339F"/>
    <w:rsid w:val="00E03615"/>
    <w:rsid w:val="00E05589"/>
    <w:rsid w:val="00E055BE"/>
    <w:rsid w:val="00E0650E"/>
    <w:rsid w:val="00E06D33"/>
    <w:rsid w:val="00E07859"/>
    <w:rsid w:val="00E105BF"/>
    <w:rsid w:val="00E10888"/>
    <w:rsid w:val="00E10D05"/>
    <w:rsid w:val="00E119F4"/>
    <w:rsid w:val="00E154BE"/>
    <w:rsid w:val="00E15C3D"/>
    <w:rsid w:val="00E17127"/>
    <w:rsid w:val="00E22D10"/>
    <w:rsid w:val="00E2381F"/>
    <w:rsid w:val="00E25491"/>
    <w:rsid w:val="00E255BD"/>
    <w:rsid w:val="00E26539"/>
    <w:rsid w:val="00E2697C"/>
    <w:rsid w:val="00E27525"/>
    <w:rsid w:val="00E3147C"/>
    <w:rsid w:val="00E32961"/>
    <w:rsid w:val="00E32BBF"/>
    <w:rsid w:val="00E32CA3"/>
    <w:rsid w:val="00E3397C"/>
    <w:rsid w:val="00E341A1"/>
    <w:rsid w:val="00E34DD2"/>
    <w:rsid w:val="00E35936"/>
    <w:rsid w:val="00E35F98"/>
    <w:rsid w:val="00E37FAF"/>
    <w:rsid w:val="00E435C7"/>
    <w:rsid w:val="00E447DD"/>
    <w:rsid w:val="00E44BD3"/>
    <w:rsid w:val="00E44D0E"/>
    <w:rsid w:val="00E44DF1"/>
    <w:rsid w:val="00E47145"/>
    <w:rsid w:val="00E47563"/>
    <w:rsid w:val="00E47D5B"/>
    <w:rsid w:val="00E50875"/>
    <w:rsid w:val="00E5141A"/>
    <w:rsid w:val="00E51B9C"/>
    <w:rsid w:val="00E53444"/>
    <w:rsid w:val="00E556EA"/>
    <w:rsid w:val="00E559D6"/>
    <w:rsid w:val="00E55AD3"/>
    <w:rsid w:val="00E56E09"/>
    <w:rsid w:val="00E576EE"/>
    <w:rsid w:val="00E65E5E"/>
    <w:rsid w:val="00E66848"/>
    <w:rsid w:val="00E673DF"/>
    <w:rsid w:val="00E67CCD"/>
    <w:rsid w:val="00E71334"/>
    <w:rsid w:val="00E71A02"/>
    <w:rsid w:val="00E73A1D"/>
    <w:rsid w:val="00E73AB7"/>
    <w:rsid w:val="00E73B34"/>
    <w:rsid w:val="00E74D0C"/>
    <w:rsid w:val="00E77DAC"/>
    <w:rsid w:val="00E77F1C"/>
    <w:rsid w:val="00E8003D"/>
    <w:rsid w:val="00E81B9C"/>
    <w:rsid w:val="00E8220E"/>
    <w:rsid w:val="00E8250C"/>
    <w:rsid w:val="00E832C9"/>
    <w:rsid w:val="00E839A9"/>
    <w:rsid w:val="00E8435D"/>
    <w:rsid w:val="00E84D11"/>
    <w:rsid w:val="00E86FA0"/>
    <w:rsid w:val="00E86FBB"/>
    <w:rsid w:val="00E8752A"/>
    <w:rsid w:val="00E91177"/>
    <w:rsid w:val="00E914EC"/>
    <w:rsid w:val="00E915AD"/>
    <w:rsid w:val="00E917C1"/>
    <w:rsid w:val="00E923A3"/>
    <w:rsid w:val="00E92783"/>
    <w:rsid w:val="00E952E0"/>
    <w:rsid w:val="00E959B7"/>
    <w:rsid w:val="00E97AFC"/>
    <w:rsid w:val="00E97CFC"/>
    <w:rsid w:val="00EA0384"/>
    <w:rsid w:val="00EA0C8C"/>
    <w:rsid w:val="00EA1939"/>
    <w:rsid w:val="00EA1976"/>
    <w:rsid w:val="00EA1AF9"/>
    <w:rsid w:val="00EA2888"/>
    <w:rsid w:val="00EA3065"/>
    <w:rsid w:val="00EA3F92"/>
    <w:rsid w:val="00EA4576"/>
    <w:rsid w:val="00EA658E"/>
    <w:rsid w:val="00EB0078"/>
    <w:rsid w:val="00EB10C9"/>
    <w:rsid w:val="00EB21B7"/>
    <w:rsid w:val="00EB31DD"/>
    <w:rsid w:val="00EB5E11"/>
    <w:rsid w:val="00EB5F7B"/>
    <w:rsid w:val="00EB6411"/>
    <w:rsid w:val="00EB71C3"/>
    <w:rsid w:val="00EB755C"/>
    <w:rsid w:val="00EB7A37"/>
    <w:rsid w:val="00EC1985"/>
    <w:rsid w:val="00EC1FC3"/>
    <w:rsid w:val="00EC527B"/>
    <w:rsid w:val="00EC770F"/>
    <w:rsid w:val="00EC7E17"/>
    <w:rsid w:val="00ED201E"/>
    <w:rsid w:val="00ED21EC"/>
    <w:rsid w:val="00ED352A"/>
    <w:rsid w:val="00ED3D33"/>
    <w:rsid w:val="00ED408B"/>
    <w:rsid w:val="00ED47FB"/>
    <w:rsid w:val="00ED5F02"/>
    <w:rsid w:val="00ED6016"/>
    <w:rsid w:val="00ED6C62"/>
    <w:rsid w:val="00ED6CC3"/>
    <w:rsid w:val="00EE0926"/>
    <w:rsid w:val="00EE130B"/>
    <w:rsid w:val="00EE1585"/>
    <w:rsid w:val="00EE15D0"/>
    <w:rsid w:val="00EE17E6"/>
    <w:rsid w:val="00EE196F"/>
    <w:rsid w:val="00EE21DC"/>
    <w:rsid w:val="00EE3747"/>
    <w:rsid w:val="00EE39B4"/>
    <w:rsid w:val="00EE3A75"/>
    <w:rsid w:val="00EE49B5"/>
    <w:rsid w:val="00EE53E1"/>
    <w:rsid w:val="00EE621E"/>
    <w:rsid w:val="00EE7014"/>
    <w:rsid w:val="00EE751F"/>
    <w:rsid w:val="00EF0CB3"/>
    <w:rsid w:val="00EF0FD9"/>
    <w:rsid w:val="00EF1B8B"/>
    <w:rsid w:val="00EF1D92"/>
    <w:rsid w:val="00EF1EAB"/>
    <w:rsid w:val="00EF520E"/>
    <w:rsid w:val="00EF6052"/>
    <w:rsid w:val="00EF61E0"/>
    <w:rsid w:val="00EF6838"/>
    <w:rsid w:val="00EF7B24"/>
    <w:rsid w:val="00EF7F81"/>
    <w:rsid w:val="00F000ED"/>
    <w:rsid w:val="00F00A16"/>
    <w:rsid w:val="00F01547"/>
    <w:rsid w:val="00F015B6"/>
    <w:rsid w:val="00F01CB4"/>
    <w:rsid w:val="00F02082"/>
    <w:rsid w:val="00F0220B"/>
    <w:rsid w:val="00F024A7"/>
    <w:rsid w:val="00F03646"/>
    <w:rsid w:val="00F037AC"/>
    <w:rsid w:val="00F0380E"/>
    <w:rsid w:val="00F048F5"/>
    <w:rsid w:val="00F04DF6"/>
    <w:rsid w:val="00F05BB5"/>
    <w:rsid w:val="00F06F67"/>
    <w:rsid w:val="00F07F5C"/>
    <w:rsid w:val="00F10884"/>
    <w:rsid w:val="00F11E88"/>
    <w:rsid w:val="00F12573"/>
    <w:rsid w:val="00F12B1F"/>
    <w:rsid w:val="00F13897"/>
    <w:rsid w:val="00F13D2A"/>
    <w:rsid w:val="00F143C3"/>
    <w:rsid w:val="00F164B4"/>
    <w:rsid w:val="00F17BF1"/>
    <w:rsid w:val="00F20B8C"/>
    <w:rsid w:val="00F21351"/>
    <w:rsid w:val="00F2167B"/>
    <w:rsid w:val="00F2273C"/>
    <w:rsid w:val="00F22D6D"/>
    <w:rsid w:val="00F22FCB"/>
    <w:rsid w:val="00F2312D"/>
    <w:rsid w:val="00F2331C"/>
    <w:rsid w:val="00F24013"/>
    <w:rsid w:val="00F25458"/>
    <w:rsid w:val="00F25727"/>
    <w:rsid w:val="00F26DF9"/>
    <w:rsid w:val="00F30362"/>
    <w:rsid w:val="00F303D5"/>
    <w:rsid w:val="00F314FA"/>
    <w:rsid w:val="00F320D6"/>
    <w:rsid w:val="00F323EA"/>
    <w:rsid w:val="00F32477"/>
    <w:rsid w:val="00F32C5F"/>
    <w:rsid w:val="00F331D1"/>
    <w:rsid w:val="00F3330B"/>
    <w:rsid w:val="00F335DF"/>
    <w:rsid w:val="00F33666"/>
    <w:rsid w:val="00F346C5"/>
    <w:rsid w:val="00F34DE3"/>
    <w:rsid w:val="00F35BD8"/>
    <w:rsid w:val="00F36B8D"/>
    <w:rsid w:val="00F40340"/>
    <w:rsid w:val="00F40C3F"/>
    <w:rsid w:val="00F41CD6"/>
    <w:rsid w:val="00F420DD"/>
    <w:rsid w:val="00F4281B"/>
    <w:rsid w:val="00F442EC"/>
    <w:rsid w:val="00F44E94"/>
    <w:rsid w:val="00F45D3B"/>
    <w:rsid w:val="00F45D50"/>
    <w:rsid w:val="00F460FA"/>
    <w:rsid w:val="00F46333"/>
    <w:rsid w:val="00F47035"/>
    <w:rsid w:val="00F47139"/>
    <w:rsid w:val="00F47ED3"/>
    <w:rsid w:val="00F5082D"/>
    <w:rsid w:val="00F50AB4"/>
    <w:rsid w:val="00F50BD7"/>
    <w:rsid w:val="00F53578"/>
    <w:rsid w:val="00F5413E"/>
    <w:rsid w:val="00F55503"/>
    <w:rsid w:val="00F55F43"/>
    <w:rsid w:val="00F56C08"/>
    <w:rsid w:val="00F602B8"/>
    <w:rsid w:val="00F609EA"/>
    <w:rsid w:val="00F60EED"/>
    <w:rsid w:val="00F61D4E"/>
    <w:rsid w:val="00F651D7"/>
    <w:rsid w:val="00F6738D"/>
    <w:rsid w:val="00F678D3"/>
    <w:rsid w:val="00F679B2"/>
    <w:rsid w:val="00F70C6C"/>
    <w:rsid w:val="00F719E2"/>
    <w:rsid w:val="00F722AD"/>
    <w:rsid w:val="00F72FCA"/>
    <w:rsid w:val="00F743D8"/>
    <w:rsid w:val="00F7521D"/>
    <w:rsid w:val="00F75FBF"/>
    <w:rsid w:val="00F7660E"/>
    <w:rsid w:val="00F806B2"/>
    <w:rsid w:val="00F81DC7"/>
    <w:rsid w:val="00F83CF5"/>
    <w:rsid w:val="00F8423B"/>
    <w:rsid w:val="00F84714"/>
    <w:rsid w:val="00F86C96"/>
    <w:rsid w:val="00F872BB"/>
    <w:rsid w:val="00F91ED3"/>
    <w:rsid w:val="00F9208E"/>
    <w:rsid w:val="00F92A22"/>
    <w:rsid w:val="00F940E5"/>
    <w:rsid w:val="00F945CD"/>
    <w:rsid w:val="00F94F9F"/>
    <w:rsid w:val="00F95EA1"/>
    <w:rsid w:val="00F967A7"/>
    <w:rsid w:val="00F97A7F"/>
    <w:rsid w:val="00F97AF6"/>
    <w:rsid w:val="00F97C4E"/>
    <w:rsid w:val="00FA1209"/>
    <w:rsid w:val="00FA25B6"/>
    <w:rsid w:val="00FA3981"/>
    <w:rsid w:val="00FA4062"/>
    <w:rsid w:val="00FA429C"/>
    <w:rsid w:val="00FA46F8"/>
    <w:rsid w:val="00FA66B5"/>
    <w:rsid w:val="00FA6B11"/>
    <w:rsid w:val="00FA6DEA"/>
    <w:rsid w:val="00FB1A10"/>
    <w:rsid w:val="00FB2752"/>
    <w:rsid w:val="00FB28A3"/>
    <w:rsid w:val="00FB313F"/>
    <w:rsid w:val="00FB5C6C"/>
    <w:rsid w:val="00FB6EC4"/>
    <w:rsid w:val="00FB7D69"/>
    <w:rsid w:val="00FC2A6A"/>
    <w:rsid w:val="00FC3ADE"/>
    <w:rsid w:val="00FC3D3A"/>
    <w:rsid w:val="00FC3ED4"/>
    <w:rsid w:val="00FC4700"/>
    <w:rsid w:val="00FC510E"/>
    <w:rsid w:val="00FC64CD"/>
    <w:rsid w:val="00FC6BC1"/>
    <w:rsid w:val="00FC73F6"/>
    <w:rsid w:val="00FD18C6"/>
    <w:rsid w:val="00FD3127"/>
    <w:rsid w:val="00FD3C12"/>
    <w:rsid w:val="00FD4D2A"/>
    <w:rsid w:val="00FD6625"/>
    <w:rsid w:val="00FD6648"/>
    <w:rsid w:val="00FD7828"/>
    <w:rsid w:val="00FE0BF2"/>
    <w:rsid w:val="00FE1CB9"/>
    <w:rsid w:val="00FE316C"/>
    <w:rsid w:val="00FE362A"/>
    <w:rsid w:val="00FE3FF2"/>
    <w:rsid w:val="00FE5A3F"/>
    <w:rsid w:val="00FE614B"/>
    <w:rsid w:val="00FE68A8"/>
    <w:rsid w:val="00FE710F"/>
    <w:rsid w:val="00FE7CDF"/>
    <w:rsid w:val="00FE7E45"/>
    <w:rsid w:val="00FF06B4"/>
    <w:rsid w:val="00FF0B0D"/>
    <w:rsid w:val="00FF1720"/>
    <w:rsid w:val="00FF28A0"/>
    <w:rsid w:val="00FF62B4"/>
    <w:rsid w:val="00FF68DB"/>
    <w:rsid w:val="00FF69FC"/>
    <w:rsid w:val="00FF6B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EC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color w:val="000000"/>
        <w:sz w:val="28"/>
        <w:szCs w:val="18"/>
        <w:lang w:val="en-US" w:eastAsia="en-US" w:bidi="ar-SA"/>
      </w:rPr>
    </w:rPrDefault>
    <w:pPrDefault>
      <w:pPr>
        <w:spacing w:before="120" w:after="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19E2"/>
    <w:pPr>
      <w:spacing w:before="0" w:after="0"/>
    </w:pPr>
    <w:rPr>
      <w:rFonts w:eastAsia="Times New Roman"/>
      <w:color w:val="auto"/>
      <w:sz w:val="24"/>
      <w:szCs w:val="24"/>
    </w:rPr>
  </w:style>
  <w:style w:type="paragraph" w:styleId="Heading1">
    <w:name w:val="heading 1"/>
    <w:basedOn w:val="Normal"/>
    <w:next w:val="Normal"/>
    <w:link w:val="Heading1Char"/>
    <w:uiPriority w:val="9"/>
    <w:qFormat/>
    <w:rsid w:val="00A54965"/>
    <w:pPr>
      <w:keepNext/>
      <w:keepLines/>
      <w:spacing w:before="240" w:line="276" w:lineRule="auto"/>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63377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qFormat/>
    <w:rsid w:val="000F0359"/>
    <w:pPr>
      <w:keepNext/>
      <w:outlineLvl w:val="3"/>
    </w:pPr>
    <w:rPr>
      <w:rFonts w:ascii="VNI-Times" w:hAnsi="VNI-Times"/>
      <w:b/>
      <w:bCs/>
      <w:i/>
      <w:sz w:val="32"/>
      <w:szCs w:val="14"/>
    </w:rPr>
  </w:style>
  <w:style w:type="paragraph" w:styleId="Heading5">
    <w:name w:val="heading 5"/>
    <w:basedOn w:val="Normal"/>
    <w:next w:val="Normal"/>
    <w:link w:val="Heading5Char"/>
    <w:uiPriority w:val="9"/>
    <w:semiHidden/>
    <w:unhideWhenUsed/>
    <w:qFormat/>
    <w:rsid w:val="002D148A"/>
    <w:pPr>
      <w:keepNext/>
      <w:keepLines/>
      <w:spacing w:before="40" w:line="276" w:lineRule="auto"/>
      <w:outlineLvl w:val="4"/>
    </w:pPr>
    <w:rPr>
      <w:rFonts w:asciiTheme="majorHAnsi" w:eastAsiaTheme="majorEastAsia" w:hAnsiTheme="majorHAnsi" w:cstheme="majorBidi"/>
      <w:color w:val="2F5496" w:themeColor="accent1" w:themeShade="BF"/>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A1850"/>
    <w:pPr>
      <w:spacing w:before="0"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86FBB"/>
    <w:pPr>
      <w:tabs>
        <w:tab w:val="center" w:pos="4680"/>
        <w:tab w:val="right" w:pos="9360"/>
      </w:tabs>
    </w:pPr>
    <w:rPr>
      <w:rFonts w:eastAsiaTheme="minorHAnsi"/>
      <w:color w:val="000000"/>
      <w:sz w:val="28"/>
      <w:szCs w:val="18"/>
    </w:rPr>
  </w:style>
  <w:style w:type="character" w:customStyle="1" w:styleId="HeaderChar">
    <w:name w:val="Header Char"/>
    <w:basedOn w:val="DefaultParagraphFont"/>
    <w:link w:val="Header"/>
    <w:uiPriority w:val="99"/>
    <w:rsid w:val="00E86FBB"/>
  </w:style>
  <w:style w:type="character" w:styleId="PageNumber">
    <w:name w:val="page number"/>
    <w:basedOn w:val="DefaultParagraphFont"/>
    <w:uiPriority w:val="99"/>
    <w:semiHidden/>
    <w:unhideWhenUsed/>
    <w:rsid w:val="00E86FBB"/>
  </w:style>
  <w:style w:type="table" w:customStyle="1" w:styleId="TableGrid11">
    <w:name w:val="Table Grid11"/>
    <w:basedOn w:val="TableNormal"/>
    <w:next w:val="TableGrid"/>
    <w:uiPriority w:val="39"/>
    <w:rsid w:val="006B4B9E"/>
    <w:pPr>
      <w:spacing w:before="0" w:after="0"/>
    </w:pPr>
    <w:rPr>
      <w:rFonts w:ascii="Calibri" w:hAnsi="Calibri" w:cstheme="minorBid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F520E"/>
    <w:rPr>
      <w:rFonts w:ascii="Segoe UI" w:eastAsiaTheme="minorHAnsi" w:hAnsi="Segoe UI" w:cs="Segoe UI"/>
      <w:color w:val="000000"/>
      <w:sz w:val="18"/>
      <w:szCs w:val="18"/>
    </w:rPr>
  </w:style>
  <w:style w:type="character" w:customStyle="1" w:styleId="BalloonTextChar">
    <w:name w:val="Balloon Text Char"/>
    <w:basedOn w:val="DefaultParagraphFont"/>
    <w:link w:val="BalloonText"/>
    <w:uiPriority w:val="99"/>
    <w:semiHidden/>
    <w:rsid w:val="00EF520E"/>
    <w:rPr>
      <w:rFonts w:ascii="Segoe UI" w:hAnsi="Segoe UI" w:cs="Segoe UI"/>
      <w:sz w:val="18"/>
    </w:rPr>
  </w:style>
  <w:style w:type="character" w:styleId="CommentReference">
    <w:name w:val="annotation reference"/>
    <w:basedOn w:val="DefaultParagraphFont"/>
    <w:uiPriority w:val="99"/>
    <w:semiHidden/>
    <w:unhideWhenUsed/>
    <w:rsid w:val="002D35BF"/>
    <w:rPr>
      <w:sz w:val="16"/>
      <w:szCs w:val="16"/>
    </w:rPr>
  </w:style>
  <w:style w:type="paragraph" w:styleId="CommentText">
    <w:name w:val="annotation text"/>
    <w:basedOn w:val="Normal"/>
    <w:link w:val="CommentTextChar"/>
    <w:uiPriority w:val="99"/>
    <w:semiHidden/>
    <w:unhideWhenUsed/>
    <w:rsid w:val="002D35BF"/>
    <w:pPr>
      <w:spacing w:before="120" w:after="120"/>
    </w:pPr>
    <w:rPr>
      <w:rFonts w:eastAsiaTheme="minorHAnsi"/>
      <w:color w:val="000000"/>
      <w:sz w:val="20"/>
      <w:szCs w:val="20"/>
    </w:rPr>
  </w:style>
  <w:style w:type="character" w:customStyle="1" w:styleId="CommentTextChar">
    <w:name w:val="Comment Text Char"/>
    <w:basedOn w:val="DefaultParagraphFont"/>
    <w:link w:val="CommentText"/>
    <w:uiPriority w:val="99"/>
    <w:semiHidden/>
    <w:rsid w:val="002D35BF"/>
    <w:rPr>
      <w:sz w:val="20"/>
      <w:szCs w:val="20"/>
    </w:rPr>
  </w:style>
  <w:style w:type="paragraph" w:styleId="CommentSubject">
    <w:name w:val="annotation subject"/>
    <w:basedOn w:val="CommentText"/>
    <w:next w:val="CommentText"/>
    <w:link w:val="CommentSubjectChar"/>
    <w:uiPriority w:val="99"/>
    <w:semiHidden/>
    <w:unhideWhenUsed/>
    <w:rsid w:val="002D35BF"/>
    <w:rPr>
      <w:b/>
      <w:bCs/>
    </w:rPr>
  </w:style>
  <w:style w:type="character" w:customStyle="1" w:styleId="CommentSubjectChar">
    <w:name w:val="Comment Subject Char"/>
    <w:basedOn w:val="CommentTextChar"/>
    <w:link w:val="CommentSubject"/>
    <w:uiPriority w:val="99"/>
    <w:semiHidden/>
    <w:rsid w:val="002D35BF"/>
    <w:rPr>
      <w:b/>
      <w:bCs/>
      <w:sz w:val="20"/>
      <w:szCs w:val="20"/>
    </w:rPr>
  </w:style>
  <w:style w:type="paragraph" w:styleId="NormalWeb">
    <w:name w:val="Normal (Web)"/>
    <w:basedOn w:val="Normal"/>
    <w:unhideWhenUsed/>
    <w:qFormat/>
    <w:rsid w:val="00481F6B"/>
    <w:pPr>
      <w:spacing w:before="100" w:beforeAutospacing="1" w:after="100" w:afterAutospacing="1"/>
    </w:pPr>
  </w:style>
  <w:style w:type="paragraph" w:styleId="ListParagraph">
    <w:name w:val="List Paragraph"/>
    <w:basedOn w:val="Normal"/>
    <w:link w:val="ListParagraphChar"/>
    <w:uiPriority w:val="34"/>
    <w:qFormat/>
    <w:rsid w:val="005D1550"/>
    <w:pPr>
      <w:spacing w:before="120" w:after="120"/>
      <w:ind w:left="720"/>
      <w:contextualSpacing/>
    </w:pPr>
    <w:rPr>
      <w:rFonts w:eastAsiaTheme="minorHAnsi"/>
      <w:color w:val="000000"/>
      <w:sz w:val="28"/>
      <w:szCs w:val="18"/>
    </w:rPr>
  </w:style>
  <w:style w:type="paragraph" w:styleId="Footer">
    <w:name w:val="footer"/>
    <w:basedOn w:val="Normal"/>
    <w:link w:val="FooterChar"/>
    <w:uiPriority w:val="99"/>
    <w:unhideWhenUsed/>
    <w:rsid w:val="00800268"/>
    <w:pPr>
      <w:tabs>
        <w:tab w:val="center" w:pos="4680"/>
        <w:tab w:val="right" w:pos="9360"/>
      </w:tabs>
    </w:pPr>
    <w:rPr>
      <w:rFonts w:eastAsiaTheme="minorHAnsi"/>
      <w:color w:val="000000"/>
      <w:sz w:val="28"/>
      <w:szCs w:val="18"/>
    </w:rPr>
  </w:style>
  <w:style w:type="character" w:customStyle="1" w:styleId="FooterChar">
    <w:name w:val="Footer Char"/>
    <w:basedOn w:val="DefaultParagraphFont"/>
    <w:link w:val="Footer"/>
    <w:uiPriority w:val="99"/>
    <w:rsid w:val="00800268"/>
  </w:style>
  <w:style w:type="character" w:styleId="Hyperlink">
    <w:name w:val="Hyperlink"/>
    <w:basedOn w:val="DefaultParagraphFont"/>
    <w:uiPriority w:val="99"/>
    <w:unhideWhenUsed/>
    <w:rsid w:val="00E02C42"/>
    <w:rPr>
      <w:color w:val="0563C1" w:themeColor="hyperlink"/>
      <w:u w:val="single"/>
    </w:rPr>
  </w:style>
  <w:style w:type="character" w:customStyle="1" w:styleId="UnresolvedMention1">
    <w:name w:val="Unresolved Mention1"/>
    <w:basedOn w:val="DefaultParagraphFont"/>
    <w:uiPriority w:val="99"/>
    <w:semiHidden/>
    <w:unhideWhenUsed/>
    <w:rsid w:val="00E02C42"/>
    <w:rPr>
      <w:color w:val="605E5C"/>
      <w:shd w:val="clear" w:color="auto" w:fill="E1DFDD"/>
    </w:rPr>
  </w:style>
  <w:style w:type="paragraph" w:customStyle="1" w:styleId="TableParagraph">
    <w:name w:val="Table Paragraph"/>
    <w:basedOn w:val="Normal"/>
    <w:uiPriority w:val="1"/>
    <w:qFormat/>
    <w:rsid w:val="0016501A"/>
    <w:pPr>
      <w:widowControl w:val="0"/>
      <w:autoSpaceDE w:val="0"/>
      <w:autoSpaceDN w:val="0"/>
      <w:ind w:left="110"/>
    </w:pPr>
    <w:rPr>
      <w:sz w:val="22"/>
      <w:szCs w:val="22"/>
      <w:lang w:val="vi"/>
    </w:rPr>
  </w:style>
  <w:style w:type="paragraph" w:styleId="NoSpacing">
    <w:name w:val="No Spacing"/>
    <w:link w:val="NoSpacingChar"/>
    <w:uiPriority w:val="1"/>
    <w:qFormat/>
    <w:rsid w:val="00914D41"/>
    <w:pPr>
      <w:spacing w:before="0" w:after="0"/>
    </w:pPr>
    <w:rPr>
      <w:rFonts w:asciiTheme="minorHAnsi" w:hAnsiTheme="minorHAnsi" w:cstheme="minorBidi"/>
      <w:color w:val="auto"/>
      <w:sz w:val="22"/>
      <w:szCs w:val="22"/>
    </w:rPr>
  </w:style>
  <w:style w:type="character" w:customStyle="1" w:styleId="Vnbnnidung">
    <w:name w:val="Văn bản nội dung_"/>
    <w:link w:val="Vnbnnidung0"/>
    <w:qFormat/>
    <w:rsid w:val="00942710"/>
    <w:rPr>
      <w:rFonts w:ascii="Arial" w:eastAsia="Arial" w:hAnsi="Arial" w:cs="Arial"/>
    </w:rPr>
  </w:style>
  <w:style w:type="paragraph" w:customStyle="1" w:styleId="Vnbnnidung0">
    <w:name w:val="Văn bản nội dung"/>
    <w:basedOn w:val="Normal"/>
    <w:link w:val="Vnbnnidung"/>
    <w:qFormat/>
    <w:rsid w:val="00942710"/>
    <w:pPr>
      <w:widowControl w:val="0"/>
      <w:spacing w:after="100" w:line="346" w:lineRule="auto"/>
      <w:ind w:firstLine="400"/>
    </w:pPr>
    <w:rPr>
      <w:rFonts w:ascii="Arial" w:eastAsia="Arial" w:hAnsi="Arial" w:cs="Arial"/>
      <w:color w:val="000000"/>
      <w:sz w:val="28"/>
      <w:szCs w:val="18"/>
    </w:rPr>
  </w:style>
  <w:style w:type="character" w:styleId="PlaceholderText">
    <w:name w:val="Placeholder Text"/>
    <w:basedOn w:val="DefaultParagraphFont"/>
    <w:uiPriority w:val="99"/>
    <w:semiHidden/>
    <w:rsid w:val="0046786F"/>
    <w:rPr>
      <w:color w:val="808080"/>
    </w:rPr>
  </w:style>
  <w:style w:type="character" w:customStyle="1" w:styleId="Heading1Char">
    <w:name w:val="Heading 1 Char"/>
    <w:basedOn w:val="DefaultParagraphFont"/>
    <w:link w:val="Heading1"/>
    <w:uiPriority w:val="9"/>
    <w:rsid w:val="00A54965"/>
    <w:rPr>
      <w:rFonts w:asciiTheme="majorHAnsi" w:eastAsiaTheme="majorEastAsia" w:hAnsiTheme="majorHAnsi" w:cstheme="majorBidi"/>
      <w:color w:val="2F5496" w:themeColor="accent1" w:themeShade="BF"/>
      <w:sz w:val="32"/>
      <w:szCs w:val="32"/>
    </w:rPr>
  </w:style>
  <w:style w:type="character" w:customStyle="1" w:styleId="fontstyle01">
    <w:name w:val="fontstyle01"/>
    <w:uiPriority w:val="99"/>
    <w:rsid w:val="00ED6CC3"/>
    <w:rPr>
      <w:rFonts w:ascii="TimesNewRomanPS-BoldMT" w:hAnsi="TimesNewRomanPS-BoldMT" w:cs="Times New Roman"/>
      <w:b/>
      <w:bCs/>
      <w:color w:val="000000"/>
      <w:sz w:val="26"/>
      <w:szCs w:val="26"/>
    </w:rPr>
  </w:style>
  <w:style w:type="character" w:customStyle="1" w:styleId="awspan">
    <w:name w:val="awspan"/>
    <w:basedOn w:val="DefaultParagraphFont"/>
    <w:rsid w:val="005D7114"/>
  </w:style>
  <w:style w:type="character" w:customStyle="1" w:styleId="Chthchnh">
    <w:name w:val="Chú thích ảnh_"/>
    <w:link w:val="Chthchnh0"/>
    <w:qFormat/>
    <w:rsid w:val="005D7114"/>
    <w:rPr>
      <w:rFonts w:ascii="Arial" w:eastAsia="Arial" w:hAnsi="Arial" w:cs="Arial"/>
      <w:sz w:val="17"/>
      <w:szCs w:val="17"/>
    </w:rPr>
  </w:style>
  <w:style w:type="paragraph" w:customStyle="1" w:styleId="Chthchnh0">
    <w:name w:val="Chú thích ảnh"/>
    <w:basedOn w:val="Normal"/>
    <w:link w:val="Chthchnh"/>
    <w:qFormat/>
    <w:rsid w:val="005D7114"/>
    <w:pPr>
      <w:widowControl w:val="0"/>
      <w:spacing w:line="264" w:lineRule="auto"/>
    </w:pPr>
    <w:rPr>
      <w:rFonts w:ascii="Arial" w:eastAsia="Arial" w:hAnsi="Arial" w:cs="Arial"/>
      <w:color w:val="000000"/>
      <w:sz w:val="17"/>
      <w:szCs w:val="17"/>
    </w:rPr>
  </w:style>
  <w:style w:type="table" w:customStyle="1" w:styleId="TableGrid1">
    <w:name w:val="Table Grid1"/>
    <w:basedOn w:val="TableNormal"/>
    <w:next w:val="TableGrid"/>
    <w:rsid w:val="005D7114"/>
    <w:pPr>
      <w:spacing w:before="0" w:after="0"/>
    </w:pPr>
    <w:rPr>
      <w:rFonts w:cstheme="minorBidi"/>
      <w:color w:val="auto"/>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u3">
    <w:name w:val="Tiêu đề #3_"/>
    <w:link w:val="Tiu30"/>
    <w:rsid w:val="00633778"/>
    <w:rPr>
      <w:rFonts w:ascii="Arial" w:eastAsia="Arial" w:hAnsi="Arial" w:cs="Arial"/>
      <w:b/>
      <w:bCs/>
      <w:color w:val="FA151E"/>
    </w:rPr>
  </w:style>
  <w:style w:type="paragraph" w:customStyle="1" w:styleId="Tiu30">
    <w:name w:val="Tiêu đề #3"/>
    <w:basedOn w:val="Normal"/>
    <w:link w:val="Tiu3"/>
    <w:rsid w:val="00633778"/>
    <w:pPr>
      <w:widowControl w:val="0"/>
      <w:spacing w:after="100" w:line="331" w:lineRule="auto"/>
      <w:outlineLvl w:val="2"/>
    </w:pPr>
    <w:rPr>
      <w:rFonts w:ascii="Arial" w:eastAsia="Arial" w:hAnsi="Arial" w:cs="Arial"/>
      <w:b/>
      <w:bCs/>
      <w:color w:val="FA151E"/>
      <w:sz w:val="28"/>
      <w:szCs w:val="18"/>
    </w:rPr>
  </w:style>
  <w:style w:type="character" w:customStyle="1" w:styleId="Tiu2">
    <w:name w:val="Tiêu đề #2_"/>
    <w:link w:val="Tiu20"/>
    <w:rsid w:val="00633778"/>
    <w:rPr>
      <w:rFonts w:ascii="Arial" w:eastAsia="Arial" w:hAnsi="Arial" w:cs="Arial"/>
      <w:b/>
      <w:bCs/>
      <w:color w:val="FA151E"/>
      <w:sz w:val="42"/>
      <w:szCs w:val="42"/>
    </w:rPr>
  </w:style>
  <w:style w:type="paragraph" w:customStyle="1" w:styleId="Tiu20">
    <w:name w:val="Tiêu đề #2"/>
    <w:basedOn w:val="Normal"/>
    <w:link w:val="Tiu2"/>
    <w:rsid w:val="00633778"/>
    <w:pPr>
      <w:widowControl w:val="0"/>
      <w:spacing w:after="300" w:line="254" w:lineRule="auto"/>
      <w:ind w:left="100"/>
      <w:outlineLvl w:val="1"/>
    </w:pPr>
    <w:rPr>
      <w:rFonts w:ascii="Arial" w:eastAsia="Arial" w:hAnsi="Arial" w:cs="Arial"/>
      <w:b/>
      <w:bCs/>
      <w:color w:val="FA151E"/>
      <w:sz w:val="42"/>
      <w:szCs w:val="42"/>
    </w:rPr>
  </w:style>
  <w:style w:type="character" w:customStyle="1" w:styleId="Heading2Char">
    <w:name w:val="Heading 2 Char"/>
    <w:basedOn w:val="DefaultParagraphFont"/>
    <w:link w:val="Heading2"/>
    <w:uiPriority w:val="9"/>
    <w:semiHidden/>
    <w:rsid w:val="00633778"/>
    <w:rPr>
      <w:rFonts w:asciiTheme="majorHAnsi" w:eastAsiaTheme="majorEastAsia" w:hAnsiTheme="majorHAnsi" w:cstheme="majorBidi"/>
      <w:color w:val="2F5496" w:themeColor="accent1" w:themeShade="BF"/>
      <w:sz w:val="26"/>
      <w:szCs w:val="26"/>
    </w:rPr>
  </w:style>
  <w:style w:type="character" w:customStyle="1" w:styleId="Heading8">
    <w:name w:val="Heading #8_"/>
    <w:link w:val="Heading80"/>
    <w:rsid w:val="00633778"/>
    <w:rPr>
      <w:rFonts w:ascii="Segoe UI" w:eastAsia="Segoe UI" w:hAnsi="Segoe UI" w:cs="Segoe UI"/>
      <w:b/>
      <w:bCs/>
      <w:color w:val="57865F"/>
    </w:rPr>
  </w:style>
  <w:style w:type="character" w:customStyle="1" w:styleId="BodyTextChar">
    <w:name w:val="Body Text Char"/>
    <w:link w:val="BodyText"/>
    <w:rsid w:val="00633778"/>
    <w:rPr>
      <w:rFonts w:ascii="Segoe UI" w:eastAsia="Segoe UI" w:hAnsi="Segoe UI" w:cs="Segoe UI"/>
    </w:rPr>
  </w:style>
  <w:style w:type="paragraph" w:customStyle="1" w:styleId="Heading80">
    <w:name w:val="Heading #8"/>
    <w:basedOn w:val="Normal"/>
    <w:link w:val="Heading8"/>
    <w:rsid w:val="00633778"/>
    <w:pPr>
      <w:widowControl w:val="0"/>
      <w:spacing w:after="40" w:line="254" w:lineRule="auto"/>
      <w:outlineLvl w:val="7"/>
    </w:pPr>
    <w:rPr>
      <w:rFonts w:ascii="Segoe UI" w:eastAsia="Segoe UI" w:hAnsi="Segoe UI" w:cs="Segoe UI"/>
      <w:b/>
      <w:bCs/>
      <w:color w:val="57865F"/>
      <w:sz w:val="28"/>
      <w:szCs w:val="18"/>
    </w:rPr>
  </w:style>
  <w:style w:type="paragraph" w:styleId="BodyText">
    <w:name w:val="Body Text"/>
    <w:basedOn w:val="Normal"/>
    <w:link w:val="BodyTextChar"/>
    <w:qFormat/>
    <w:rsid w:val="00633778"/>
    <w:pPr>
      <w:widowControl w:val="0"/>
      <w:spacing w:after="100" w:line="276" w:lineRule="auto"/>
      <w:ind w:firstLine="400"/>
    </w:pPr>
    <w:rPr>
      <w:rFonts w:ascii="Segoe UI" w:eastAsia="Segoe UI" w:hAnsi="Segoe UI" w:cs="Segoe UI"/>
      <w:color w:val="000000"/>
      <w:sz w:val="28"/>
      <w:szCs w:val="18"/>
    </w:rPr>
  </w:style>
  <w:style w:type="character" w:customStyle="1" w:styleId="BodyTextChar1">
    <w:name w:val="Body Text Char1"/>
    <w:basedOn w:val="DefaultParagraphFont"/>
    <w:uiPriority w:val="99"/>
    <w:semiHidden/>
    <w:rsid w:val="00633778"/>
    <w:rPr>
      <w:rFonts w:eastAsia="Times New Roman"/>
      <w:color w:val="auto"/>
      <w:sz w:val="24"/>
      <w:szCs w:val="24"/>
    </w:rPr>
  </w:style>
  <w:style w:type="character" w:customStyle="1" w:styleId="Other">
    <w:name w:val="Other_"/>
    <w:link w:val="Other0"/>
    <w:rsid w:val="00633778"/>
    <w:rPr>
      <w:rFonts w:ascii="Segoe UI" w:eastAsia="Segoe UI" w:hAnsi="Segoe UI" w:cs="Segoe UI"/>
    </w:rPr>
  </w:style>
  <w:style w:type="paragraph" w:customStyle="1" w:styleId="Other0">
    <w:name w:val="Other"/>
    <w:basedOn w:val="Normal"/>
    <w:link w:val="Other"/>
    <w:rsid w:val="00633778"/>
    <w:pPr>
      <w:widowControl w:val="0"/>
      <w:spacing w:after="100" w:line="276" w:lineRule="auto"/>
      <w:ind w:firstLine="400"/>
    </w:pPr>
    <w:rPr>
      <w:rFonts w:ascii="Segoe UI" w:eastAsia="Segoe UI" w:hAnsi="Segoe UI" w:cs="Segoe UI"/>
      <w:color w:val="000000"/>
      <w:sz w:val="28"/>
      <w:szCs w:val="18"/>
    </w:rPr>
  </w:style>
  <w:style w:type="character" w:customStyle="1" w:styleId="Tablecaption">
    <w:name w:val="Table caption_"/>
    <w:link w:val="Tablecaption0"/>
    <w:rsid w:val="00633778"/>
    <w:rPr>
      <w:rFonts w:ascii="Segoe UI" w:eastAsia="Segoe UI" w:hAnsi="Segoe UI" w:cs="Segoe UI"/>
    </w:rPr>
  </w:style>
  <w:style w:type="paragraph" w:customStyle="1" w:styleId="Tablecaption0">
    <w:name w:val="Table caption"/>
    <w:basedOn w:val="Normal"/>
    <w:link w:val="Tablecaption"/>
    <w:rsid w:val="00633778"/>
    <w:pPr>
      <w:widowControl w:val="0"/>
    </w:pPr>
    <w:rPr>
      <w:rFonts w:ascii="Segoe UI" w:eastAsia="Segoe UI" w:hAnsi="Segoe UI" w:cs="Segoe UI"/>
      <w:color w:val="000000"/>
      <w:sz w:val="28"/>
      <w:szCs w:val="18"/>
    </w:rPr>
  </w:style>
  <w:style w:type="character" w:customStyle="1" w:styleId="Picturecaption">
    <w:name w:val="Picture caption_"/>
    <w:link w:val="Picturecaption0"/>
    <w:rsid w:val="00633778"/>
    <w:rPr>
      <w:rFonts w:eastAsia="Times New Roman"/>
      <w:sz w:val="9"/>
      <w:szCs w:val="9"/>
    </w:rPr>
  </w:style>
  <w:style w:type="paragraph" w:customStyle="1" w:styleId="Picturecaption0">
    <w:name w:val="Picture caption"/>
    <w:basedOn w:val="Normal"/>
    <w:link w:val="Picturecaption"/>
    <w:rsid w:val="00633778"/>
    <w:pPr>
      <w:widowControl w:val="0"/>
      <w:spacing w:line="319" w:lineRule="auto"/>
    </w:pPr>
    <w:rPr>
      <w:color w:val="000000"/>
      <w:sz w:val="9"/>
      <w:szCs w:val="9"/>
    </w:rPr>
  </w:style>
  <w:style w:type="character" w:customStyle="1" w:styleId="Vnbnnidung2">
    <w:name w:val="Văn bản nội dung (2)_"/>
    <w:link w:val="Vnbnnidung20"/>
    <w:rsid w:val="00633778"/>
    <w:rPr>
      <w:rFonts w:eastAsia="Times New Roman"/>
      <w:i/>
      <w:iCs/>
      <w:color w:val="177906"/>
    </w:rPr>
  </w:style>
  <w:style w:type="paragraph" w:customStyle="1" w:styleId="Vnbnnidung20">
    <w:name w:val="Văn bản nội dung (2)"/>
    <w:basedOn w:val="Normal"/>
    <w:link w:val="Vnbnnidung2"/>
    <w:rsid w:val="00633778"/>
    <w:pPr>
      <w:widowControl w:val="0"/>
      <w:spacing w:after="40" w:line="305" w:lineRule="auto"/>
      <w:ind w:left="160"/>
    </w:pPr>
    <w:rPr>
      <w:i/>
      <w:iCs/>
      <w:color w:val="177906"/>
      <w:sz w:val="28"/>
      <w:szCs w:val="18"/>
    </w:rPr>
  </w:style>
  <w:style w:type="character" w:customStyle="1" w:styleId="Heading50">
    <w:name w:val="Heading #5_"/>
    <w:link w:val="Heading51"/>
    <w:rsid w:val="00633778"/>
    <w:rPr>
      <w:rFonts w:ascii="Segoe UI" w:eastAsia="Segoe UI" w:hAnsi="Segoe UI" w:cs="Segoe UI"/>
      <w:b/>
      <w:bCs/>
      <w:color w:val="DD8234"/>
    </w:rPr>
  </w:style>
  <w:style w:type="paragraph" w:customStyle="1" w:styleId="Heading51">
    <w:name w:val="Heading #5"/>
    <w:basedOn w:val="Normal"/>
    <w:link w:val="Heading50"/>
    <w:rsid w:val="00633778"/>
    <w:pPr>
      <w:widowControl w:val="0"/>
      <w:spacing w:after="110" w:line="264" w:lineRule="auto"/>
      <w:ind w:firstLine="460"/>
      <w:outlineLvl w:val="4"/>
    </w:pPr>
    <w:rPr>
      <w:rFonts w:ascii="Segoe UI" w:eastAsia="Segoe UI" w:hAnsi="Segoe UI" w:cs="Segoe UI"/>
      <w:b/>
      <w:bCs/>
      <w:color w:val="DD8234"/>
      <w:sz w:val="28"/>
      <w:szCs w:val="18"/>
    </w:rPr>
  </w:style>
  <w:style w:type="character" w:customStyle="1" w:styleId="Heading5Char">
    <w:name w:val="Heading 5 Char"/>
    <w:basedOn w:val="DefaultParagraphFont"/>
    <w:link w:val="Heading5"/>
    <w:uiPriority w:val="9"/>
    <w:semiHidden/>
    <w:rsid w:val="002D148A"/>
    <w:rPr>
      <w:rFonts w:asciiTheme="majorHAnsi" w:eastAsiaTheme="majorEastAsia" w:hAnsiTheme="majorHAnsi" w:cstheme="majorBidi"/>
      <w:color w:val="2F5496" w:themeColor="accent1" w:themeShade="BF"/>
      <w:sz w:val="22"/>
      <w:szCs w:val="22"/>
    </w:rPr>
  </w:style>
  <w:style w:type="paragraph" w:customStyle="1" w:styleId="bodytext1">
    <w:name w:val="bodytext1"/>
    <w:basedOn w:val="Normal"/>
    <w:rsid w:val="002D148A"/>
    <w:pPr>
      <w:spacing w:before="100" w:beforeAutospacing="1" w:after="100" w:afterAutospacing="1"/>
    </w:pPr>
  </w:style>
  <w:style w:type="character" w:customStyle="1" w:styleId="bodytext8">
    <w:name w:val="bodytext8"/>
    <w:basedOn w:val="DefaultParagraphFont"/>
    <w:rsid w:val="002D148A"/>
  </w:style>
  <w:style w:type="character" w:customStyle="1" w:styleId="Vnbnnidung3">
    <w:name w:val="Văn bản nội dung (3)_"/>
    <w:link w:val="Vnbnnidung30"/>
    <w:rsid w:val="002D148A"/>
    <w:rPr>
      <w:rFonts w:ascii="Arial" w:eastAsia="Arial" w:hAnsi="Arial" w:cs="Arial"/>
      <w:sz w:val="17"/>
      <w:szCs w:val="17"/>
    </w:rPr>
  </w:style>
  <w:style w:type="paragraph" w:customStyle="1" w:styleId="Vnbnnidung30">
    <w:name w:val="Văn bản nội dung (3)"/>
    <w:basedOn w:val="Normal"/>
    <w:link w:val="Vnbnnidung3"/>
    <w:rsid w:val="002D148A"/>
    <w:pPr>
      <w:widowControl w:val="0"/>
      <w:spacing w:line="324" w:lineRule="auto"/>
    </w:pPr>
    <w:rPr>
      <w:rFonts w:ascii="Arial" w:eastAsia="Arial" w:hAnsi="Arial" w:cs="Arial"/>
      <w:color w:val="000000"/>
      <w:sz w:val="17"/>
      <w:szCs w:val="17"/>
    </w:rPr>
  </w:style>
  <w:style w:type="table" w:customStyle="1" w:styleId="TableGrid2">
    <w:name w:val="Table Grid2"/>
    <w:basedOn w:val="TableNormal"/>
    <w:next w:val="TableGrid"/>
    <w:uiPriority w:val="59"/>
    <w:rsid w:val="00415DB7"/>
    <w:pPr>
      <w:spacing w:before="0" w:after="0"/>
    </w:pPr>
    <w:rPr>
      <w:color w:val="auto"/>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966B0F"/>
    <w:pPr>
      <w:spacing w:before="0" w:after="0"/>
    </w:pPr>
    <w:rPr>
      <w:color w:val="auto"/>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bol">
    <w:name w:val="2 bol"/>
    <w:basedOn w:val="Normal"/>
    <w:qFormat/>
    <w:rsid w:val="00030BE3"/>
    <w:pPr>
      <w:suppressAutoHyphens/>
      <w:spacing w:before="180" w:after="60" w:line="276" w:lineRule="auto"/>
      <w:ind w:firstLine="567"/>
      <w:jc w:val="both"/>
    </w:pPr>
    <w:rPr>
      <w:rFonts w:eastAsia="SimSun"/>
      <w:sz w:val="28"/>
      <w:szCs w:val="28"/>
      <w:lang w:val="es-ES"/>
    </w:rPr>
  </w:style>
  <w:style w:type="table" w:customStyle="1" w:styleId="TableGrid4">
    <w:name w:val="Table Grid4"/>
    <w:basedOn w:val="TableNormal"/>
    <w:next w:val="TableGrid"/>
    <w:uiPriority w:val="39"/>
    <w:rsid w:val="005800C3"/>
    <w:pPr>
      <w:spacing w:before="0" w:after="0"/>
    </w:pPr>
    <w:rPr>
      <w:rFonts w:eastAsia="Times New Roman"/>
      <w:color w:val="auto"/>
      <w:szCs w:val="28"/>
      <w:lang w:val="vi-VN"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F0220B"/>
    <w:pPr>
      <w:spacing w:before="0" w:after="0"/>
    </w:pPr>
    <w:rPr>
      <w:rFonts w:ascii="Calibri" w:hAnsi="Calibr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1A165C"/>
    <w:pPr>
      <w:spacing w:before="0" w:after="0"/>
    </w:pPr>
    <w:rPr>
      <w:rFonts w:ascii="Calibri" w:hAnsi="Calibr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SpacingChar">
    <w:name w:val="No Spacing Char"/>
    <w:link w:val="NoSpacing"/>
    <w:uiPriority w:val="1"/>
    <w:rsid w:val="008D4E6D"/>
    <w:rPr>
      <w:rFonts w:asciiTheme="minorHAnsi" w:hAnsiTheme="minorHAnsi" w:cstheme="minorBidi"/>
      <w:color w:val="auto"/>
      <w:sz w:val="22"/>
      <w:szCs w:val="22"/>
    </w:rPr>
  </w:style>
  <w:style w:type="character" w:customStyle="1" w:styleId="Heading4Char">
    <w:name w:val="Heading 4 Char"/>
    <w:basedOn w:val="DefaultParagraphFont"/>
    <w:link w:val="Heading4"/>
    <w:rsid w:val="000F0359"/>
    <w:rPr>
      <w:rFonts w:ascii="VNI-Times" w:eastAsia="Times New Roman" w:hAnsi="VNI-Times"/>
      <w:b/>
      <w:bCs/>
      <w:i/>
      <w:color w:val="auto"/>
      <w:sz w:val="32"/>
      <w:szCs w:val="14"/>
    </w:rPr>
  </w:style>
  <w:style w:type="character" w:styleId="Strong">
    <w:name w:val="Strong"/>
    <w:uiPriority w:val="22"/>
    <w:qFormat/>
    <w:rsid w:val="000F0359"/>
    <w:rPr>
      <w:b/>
      <w:bCs/>
    </w:rPr>
  </w:style>
  <w:style w:type="character" w:customStyle="1" w:styleId="ListParagraphChar">
    <w:name w:val="List Paragraph Char"/>
    <w:link w:val="ListParagraph"/>
    <w:uiPriority w:val="34"/>
    <w:rsid w:val="008172C0"/>
  </w:style>
  <w:style w:type="character" w:customStyle="1" w:styleId="UnresolvedMention">
    <w:name w:val="Unresolved Mention"/>
    <w:basedOn w:val="DefaultParagraphFont"/>
    <w:uiPriority w:val="99"/>
    <w:semiHidden/>
    <w:unhideWhenUsed/>
    <w:rsid w:val="00EA1939"/>
    <w:rPr>
      <w:color w:val="605E5C"/>
      <w:shd w:val="clear" w:color="auto" w:fill="E1DFDD"/>
    </w:rPr>
  </w:style>
  <w:style w:type="character" w:customStyle="1" w:styleId="text">
    <w:name w:val="text"/>
    <w:basedOn w:val="DefaultParagraphFont"/>
    <w:rsid w:val="0091712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color w:val="000000"/>
        <w:sz w:val="28"/>
        <w:szCs w:val="18"/>
        <w:lang w:val="en-US" w:eastAsia="en-US" w:bidi="ar-SA"/>
      </w:rPr>
    </w:rPrDefault>
    <w:pPrDefault>
      <w:pPr>
        <w:spacing w:before="120" w:after="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19E2"/>
    <w:pPr>
      <w:spacing w:before="0" w:after="0"/>
    </w:pPr>
    <w:rPr>
      <w:rFonts w:eastAsia="Times New Roman"/>
      <w:color w:val="auto"/>
      <w:sz w:val="24"/>
      <w:szCs w:val="24"/>
    </w:rPr>
  </w:style>
  <w:style w:type="paragraph" w:styleId="Heading1">
    <w:name w:val="heading 1"/>
    <w:basedOn w:val="Normal"/>
    <w:next w:val="Normal"/>
    <w:link w:val="Heading1Char"/>
    <w:uiPriority w:val="9"/>
    <w:qFormat/>
    <w:rsid w:val="00A54965"/>
    <w:pPr>
      <w:keepNext/>
      <w:keepLines/>
      <w:spacing w:before="240" w:line="276" w:lineRule="auto"/>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63377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qFormat/>
    <w:rsid w:val="000F0359"/>
    <w:pPr>
      <w:keepNext/>
      <w:outlineLvl w:val="3"/>
    </w:pPr>
    <w:rPr>
      <w:rFonts w:ascii="VNI-Times" w:hAnsi="VNI-Times"/>
      <w:b/>
      <w:bCs/>
      <w:i/>
      <w:sz w:val="32"/>
      <w:szCs w:val="14"/>
    </w:rPr>
  </w:style>
  <w:style w:type="paragraph" w:styleId="Heading5">
    <w:name w:val="heading 5"/>
    <w:basedOn w:val="Normal"/>
    <w:next w:val="Normal"/>
    <w:link w:val="Heading5Char"/>
    <w:uiPriority w:val="9"/>
    <w:semiHidden/>
    <w:unhideWhenUsed/>
    <w:qFormat/>
    <w:rsid w:val="002D148A"/>
    <w:pPr>
      <w:keepNext/>
      <w:keepLines/>
      <w:spacing w:before="40" w:line="276" w:lineRule="auto"/>
      <w:outlineLvl w:val="4"/>
    </w:pPr>
    <w:rPr>
      <w:rFonts w:asciiTheme="majorHAnsi" w:eastAsiaTheme="majorEastAsia" w:hAnsiTheme="majorHAnsi" w:cstheme="majorBidi"/>
      <w:color w:val="2F5496" w:themeColor="accent1" w:themeShade="BF"/>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A1850"/>
    <w:pPr>
      <w:spacing w:before="0"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86FBB"/>
    <w:pPr>
      <w:tabs>
        <w:tab w:val="center" w:pos="4680"/>
        <w:tab w:val="right" w:pos="9360"/>
      </w:tabs>
    </w:pPr>
    <w:rPr>
      <w:rFonts w:eastAsiaTheme="minorHAnsi"/>
      <w:color w:val="000000"/>
      <w:sz w:val="28"/>
      <w:szCs w:val="18"/>
    </w:rPr>
  </w:style>
  <w:style w:type="character" w:customStyle="1" w:styleId="HeaderChar">
    <w:name w:val="Header Char"/>
    <w:basedOn w:val="DefaultParagraphFont"/>
    <w:link w:val="Header"/>
    <w:uiPriority w:val="99"/>
    <w:rsid w:val="00E86FBB"/>
  </w:style>
  <w:style w:type="character" w:styleId="PageNumber">
    <w:name w:val="page number"/>
    <w:basedOn w:val="DefaultParagraphFont"/>
    <w:uiPriority w:val="99"/>
    <w:semiHidden/>
    <w:unhideWhenUsed/>
    <w:rsid w:val="00E86FBB"/>
  </w:style>
  <w:style w:type="table" w:customStyle="1" w:styleId="TableGrid11">
    <w:name w:val="Table Grid11"/>
    <w:basedOn w:val="TableNormal"/>
    <w:next w:val="TableGrid"/>
    <w:uiPriority w:val="39"/>
    <w:rsid w:val="006B4B9E"/>
    <w:pPr>
      <w:spacing w:before="0" w:after="0"/>
    </w:pPr>
    <w:rPr>
      <w:rFonts w:ascii="Calibri" w:hAnsi="Calibri" w:cstheme="minorBid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F520E"/>
    <w:rPr>
      <w:rFonts w:ascii="Segoe UI" w:eastAsiaTheme="minorHAnsi" w:hAnsi="Segoe UI" w:cs="Segoe UI"/>
      <w:color w:val="000000"/>
      <w:sz w:val="18"/>
      <w:szCs w:val="18"/>
    </w:rPr>
  </w:style>
  <w:style w:type="character" w:customStyle="1" w:styleId="BalloonTextChar">
    <w:name w:val="Balloon Text Char"/>
    <w:basedOn w:val="DefaultParagraphFont"/>
    <w:link w:val="BalloonText"/>
    <w:uiPriority w:val="99"/>
    <w:semiHidden/>
    <w:rsid w:val="00EF520E"/>
    <w:rPr>
      <w:rFonts w:ascii="Segoe UI" w:hAnsi="Segoe UI" w:cs="Segoe UI"/>
      <w:sz w:val="18"/>
    </w:rPr>
  </w:style>
  <w:style w:type="character" w:styleId="CommentReference">
    <w:name w:val="annotation reference"/>
    <w:basedOn w:val="DefaultParagraphFont"/>
    <w:uiPriority w:val="99"/>
    <w:semiHidden/>
    <w:unhideWhenUsed/>
    <w:rsid w:val="002D35BF"/>
    <w:rPr>
      <w:sz w:val="16"/>
      <w:szCs w:val="16"/>
    </w:rPr>
  </w:style>
  <w:style w:type="paragraph" w:styleId="CommentText">
    <w:name w:val="annotation text"/>
    <w:basedOn w:val="Normal"/>
    <w:link w:val="CommentTextChar"/>
    <w:uiPriority w:val="99"/>
    <w:semiHidden/>
    <w:unhideWhenUsed/>
    <w:rsid w:val="002D35BF"/>
    <w:pPr>
      <w:spacing w:before="120" w:after="120"/>
    </w:pPr>
    <w:rPr>
      <w:rFonts w:eastAsiaTheme="minorHAnsi"/>
      <w:color w:val="000000"/>
      <w:sz w:val="20"/>
      <w:szCs w:val="20"/>
    </w:rPr>
  </w:style>
  <w:style w:type="character" w:customStyle="1" w:styleId="CommentTextChar">
    <w:name w:val="Comment Text Char"/>
    <w:basedOn w:val="DefaultParagraphFont"/>
    <w:link w:val="CommentText"/>
    <w:uiPriority w:val="99"/>
    <w:semiHidden/>
    <w:rsid w:val="002D35BF"/>
    <w:rPr>
      <w:sz w:val="20"/>
      <w:szCs w:val="20"/>
    </w:rPr>
  </w:style>
  <w:style w:type="paragraph" w:styleId="CommentSubject">
    <w:name w:val="annotation subject"/>
    <w:basedOn w:val="CommentText"/>
    <w:next w:val="CommentText"/>
    <w:link w:val="CommentSubjectChar"/>
    <w:uiPriority w:val="99"/>
    <w:semiHidden/>
    <w:unhideWhenUsed/>
    <w:rsid w:val="002D35BF"/>
    <w:rPr>
      <w:b/>
      <w:bCs/>
    </w:rPr>
  </w:style>
  <w:style w:type="character" w:customStyle="1" w:styleId="CommentSubjectChar">
    <w:name w:val="Comment Subject Char"/>
    <w:basedOn w:val="CommentTextChar"/>
    <w:link w:val="CommentSubject"/>
    <w:uiPriority w:val="99"/>
    <w:semiHidden/>
    <w:rsid w:val="002D35BF"/>
    <w:rPr>
      <w:b/>
      <w:bCs/>
      <w:sz w:val="20"/>
      <w:szCs w:val="20"/>
    </w:rPr>
  </w:style>
  <w:style w:type="paragraph" w:styleId="NormalWeb">
    <w:name w:val="Normal (Web)"/>
    <w:basedOn w:val="Normal"/>
    <w:unhideWhenUsed/>
    <w:qFormat/>
    <w:rsid w:val="00481F6B"/>
    <w:pPr>
      <w:spacing w:before="100" w:beforeAutospacing="1" w:after="100" w:afterAutospacing="1"/>
    </w:pPr>
  </w:style>
  <w:style w:type="paragraph" w:styleId="ListParagraph">
    <w:name w:val="List Paragraph"/>
    <w:basedOn w:val="Normal"/>
    <w:link w:val="ListParagraphChar"/>
    <w:uiPriority w:val="34"/>
    <w:qFormat/>
    <w:rsid w:val="005D1550"/>
    <w:pPr>
      <w:spacing w:before="120" w:after="120"/>
      <w:ind w:left="720"/>
      <w:contextualSpacing/>
    </w:pPr>
    <w:rPr>
      <w:rFonts w:eastAsiaTheme="minorHAnsi"/>
      <w:color w:val="000000"/>
      <w:sz w:val="28"/>
      <w:szCs w:val="18"/>
    </w:rPr>
  </w:style>
  <w:style w:type="paragraph" w:styleId="Footer">
    <w:name w:val="footer"/>
    <w:basedOn w:val="Normal"/>
    <w:link w:val="FooterChar"/>
    <w:uiPriority w:val="99"/>
    <w:unhideWhenUsed/>
    <w:rsid w:val="00800268"/>
    <w:pPr>
      <w:tabs>
        <w:tab w:val="center" w:pos="4680"/>
        <w:tab w:val="right" w:pos="9360"/>
      </w:tabs>
    </w:pPr>
    <w:rPr>
      <w:rFonts w:eastAsiaTheme="minorHAnsi"/>
      <w:color w:val="000000"/>
      <w:sz w:val="28"/>
      <w:szCs w:val="18"/>
    </w:rPr>
  </w:style>
  <w:style w:type="character" w:customStyle="1" w:styleId="FooterChar">
    <w:name w:val="Footer Char"/>
    <w:basedOn w:val="DefaultParagraphFont"/>
    <w:link w:val="Footer"/>
    <w:uiPriority w:val="99"/>
    <w:rsid w:val="00800268"/>
  </w:style>
  <w:style w:type="character" w:styleId="Hyperlink">
    <w:name w:val="Hyperlink"/>
    <w:basedOn w:val="DefaultParagraphFont"/>
    <w:uiPriority w:val="99"/>
    <w:unhideWhenUsed/>
    <w:rsid w:val="00E02C42"/>
    <w:rPr>
      <w:color w:val="0563C1" w:themeColor="hyperlink"/>
      <w:u w:val="single"/>
    </w:rPr>
  </w:style>
  <w:style w:type="character" w:customStyle="1" w:styleId="UnresolvedMention1">
    <w:name w:val="Unresolved Mention1"/>
    <w:basedOn w:val="DefaultParagraphFont"/>
    <w:uiPriority w:val="99"/>
    <w:semiHidden/>
    <w:unhideWhenUsed/>
    <w:rsid w:val="00E02C42"/>
    <w:rPr>
      <w:color w:val="605E5C"/>
      <w:shd w:val="clear" w:color="auto" w:fill="E1DFDD"/>
    </w:rPr>
  </w:style>
  <w:style w:type="paragraph" w:customStyle="1" w:styleId="TableParagraph">
    <w:name w:val="Table Paragraph"/>
    <w:basedOn w:val="Normal"/>
    <w:uiPriority w:val="1"/>
    <w:qFormat/>
    <w:rsid w:val="0016501A"/>
    <w:pPr>
      <w:widowControl w:val="0"/>
      <w:autoSpaceDE w:val="0"/>
      <w:autoSpaceDN w:val="0"/>
      <w:ind w:left="110"/>
    </w:pPr>
    <w:rPr>
      <w:sz w:val="22"/>
      <w:szCs w:val="22"/>
      <w:lang w:val="vi"/>
    </w:rPr>
  </w:style>
  <w:style w:type="paragraph" w:styleId="NoSpacing">
    <w:name w:val="No Spacing"/>
    <w:link w:val="NoSpacingChar"/>
    <w:uiPriority w:val="1"/>
    <w:qFormat/>
    <w:rsid w:val="00914D41"/>
    <w:pPr>
      <w:spacing w:before="0" w:after="0"/>
    </w:pPr>
    <w:rPr>
      <w:rFonts w:asciiTheme="minorHAnsi" w:hAnsiTheme="minorHAnsi" w:cstheme="minorBidi"/>
      <w:color w:val="auto"/>
      <w:sz w:val="22"/>
      <w:szCs w:val="22"/>
    </w:rPr>
  </w:style>
  <w:style w:type="character" w:customStyle="1" w:styleId="Vnbnnidung">
    <w:name w:val="Văn bản nội dung_"/>
    <w:link w:val="Vnbnnidung0"/>
    <w:qFormat/>
    <w:rsid w:val="00942710"/>
    <w:rPr>
      <w:rFonts w:ascii="Arial" w:eastAsia="Arial" w:hAnsi="Arial" w:cs="Arial"/>
    </w:rPr>
  </w:style>
  <w:style w:type="paragraph" w:customStyle="1" w:styleId="Vnbnnidung0">
    <w:name w:val="Văn bản nội dung"/>
    <w:basedOn w:val="Normal"/>
    <w:link w:val="Vnbnnidung"/>
    <w:qFormat/>
    <w:rsid w:val="00942710"/>
    <w:pPr>
      <w:widowControl w:val="0"/>
      <w:spacing w:after="100" w:line="346" w:lineRule="auto"/>
      <w:ind w:firstLine="400"/>
    </w:pPr>
    <w:rPr>
      <w:rFonts w:ascii="Arial" w:eastAsia="Arial" w:hAnsi="Arial" w:cs="Arial"/>
      <w:color w:val="000000"/>
      <w:sz w:val="28"/>
      <w:szCs w:val="18"/>
    </w:rPr>
  </w:style>
  <w:style w:type="character" w:styleId="PlaceholderText">
    <w:name w:val="Placeholder Text"/>
    <w:basedOn w:val="DefaultParagraphFont"/>
    <w:uiPriority w:val="99"/>
    <w:semiHidden/>
    <w:rsid w:val="0046786F"/>
    <w:rPr>
      <w:color w:val="808080"/>
    </w:rPr>
  </w:style>
  <w:style w:type="character" w:customStyle="1" w:styleId="Heading1Char">
    <w:name w:val="Heading 1 Char"/>
    <w:basedOn w:val="DefaultParagraphFont"/>
    <w:link w:val="Heading1"/>
    <w:uiPriority w:val="9"/>
    <w:rsid w:val="00A54965"/>
    <w:rPr>
      <w:rFonts w:asciiTheme="majorHAnsi" w:eastAsiaTheme="majorEastAsia" w:hAnsiTheme="majorHAnsi" w:cstheme="majorBidi"/>
      <w:color w:val="2F5496" w:themeColor="accent1" w:themeShade="BF"/>
      <w:sz w:val="32"/>
      <w:szCs w:val="32"/>
    </w:rPr>
  </w:style>
  <w:style w:type="character" w:customStyle="1" w:styleId="fontstyle01">
    <w:name w:val="fontstyle01"/>
    <w:uiPriority w:val="99"/>
    <w:rsid w:val="00ED6CC3"/>
    <w:rPr>
      <w:rFonts w:ascii="TimesNewRomanPS-BoldMT" w:hAnsi="TimesNewRomanPS-BoldMT" w:cs="Times New Roman"/>
      <w:b/>
      <w:bCs/>
      <w:color w:val="000000"/>
      <w:sz w:val="26"/>
      <w:szCs w:val="26"/>
    </w:rPr>
  </w:style>
  <w:style w:type="character" w:customStyle="1" w:styleId="awspan">
    <w:name w:val="awspan"/>
    <w:basedOn w:val="DefaultParagraphFont"/>
    <w:rsid w:val="005D7114"/>
  </w:style>
  <w:style w:type="character" w:customStyle="1" w:styleId="Chthchnh">
    <w:name w:val="Chú thích ảnh_"/>
    <w:link w:val="Chthchnh0"/>
    <w:qFormat/>
    <w:rsid w:val="005D7114"/>
    <w:rPr>
      <w:rFonts w:ascii="Arial" w:eastAsia="Arial" w:hAnsi="Arial" w:cs="Arial"/>
      <w:sz w:val="17"/>
      <w:szCs w:val="17"/>
    </w:rPr>
  </w:style>
  <w:style w:type="paragraph" w:customStyle="1" w:styleId="Chthchnh0">
    <w:name w:val="Chú thích ảnh"/>
    <w:basedOn w:val="Normal"/>
    <w:link w:val="Chthchnh"/>
    <w:qFormat/>
    <w:rsid w:val="005D7114"/>
    <w:pPr>
      <w:widowControl w:val="0"/>
      <w:spacing w:line="264" w:lineRule="auto"/>
    </w:pPr>
    <w:rPr>
      <w:rFonts w:ascii="Arial" w:eastAsia="Arial" w:hAnsi="Arial" w:cs="Arial"/>
      <w:color w:val="000000"/>
      <w:sz w:val="17"/>
      <w:szCs w:val="17"/>
    </w:rPr>
  </w:style>
  <w:style w:type="table" w:customStyle="1" w:styleId="TableGrid1">
    <w:name w:val="Table Grid1"/>
    <w:basedOn w:val="TableNormal"/>
    <w:next w:val="TableGrid"/>
    <w:rsid w:val="005D7114"/>
    <w:pPr>
      <w:spacing w:before="0" w:after="0"/>
    </w:pPr>
    <w:rPr>
      <w:rFonts w:cstheme="minorBidi"/>
      <w:color w:val="auto"/>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u3">
    <w:name w:val="Tiêu đề #3_"/>
    <w:link w:val="Tiu30"/>
    <w:rsid w:val="00633778"/>
    <w:rPr>
      <w:rFonts w:ascii="Arial" w:eastAsia="Arial" w:hAnsi="Arial" w:cs="Arial"/>
      <w:b/>
      <w:bCs/>
      <w:color w:val="FA151E"/>
    </w:rPr>
  </w:style>
  <w:style w:type="paragraph" w:customStyle="1" w:styleId="Tiu30">
    <w:name w:val="Tiêu đề #3"/>
    <w:basedOn w:val="Normal"/>
    <w:link w:val="Tiu3"/>
    <w:rsid w:val="00633778"/>
    <w:pPr>
      <w:widowControl w:val="0"/>
      <w:spacing w:after="100" w:line="331" w:lineRule="auto"/>
      <w:outlineLvl w:val="2"/>
    </w:pPr>
    <w:rPr>
      <w:rFonts w:ascii="Arial" w:eastAsia="Arial" w:hAnsi="Arial" w:cs="Arial"/>
      <w:b/>
      <w:bCs/>
      <w:color w:val="FA151E"/>
      <w:sz w:val="28"/>
      <w:szCs w:val="18"/>
    </w:rPr>
  </w:style>
  <w:style w:type="character" w:customStyle="1" w:styleId="Tiu2">
    <w:name w:val="Tiêu đề #2_"/>
    <w:link w:val="Tiu20"/>
    <w:rsid w:val="00633778"/>
    <w:rPr>
      <w:rFonts w:ascii="Arial" w:eastAsia="Arial" w:hAnsi="Arial" w:cs="Arial"/>
      <w:b/>
      <w:bCs/>
      <w:color w:val="FA151E"/>
      <w:sz w:val="42"/>
      <w:szCs w:val="42"/>
    </w:rPr>
  </w:style>
  <w:style w:type="paragraph" w:customStyle="1" w:styleId="Tiu20">
    <w:name w:val="Tiêu đề #2"/>
    <w:basedOn w:val="Normal"/>
    <w:link w:val="Tiu2"/>
    <w:rsid w:val="00633778"/>
    <w:pPr>
      <w:widowControl w:val="0"/>
      <w:spacing w:after="300" w:line="254" w:lineRule="auto"/>
      <w:ind w:left="100"/>
      <w:outlineLvl w:val="1"/>
    </w:pPr>
    <w:rPr>
      <w:rFonts w:ascii="Arial" w:eastAsia="Arial" w:hAnsi="Arial" w:cs="Arial"/>
      <w:b/>
      <w:bCs/>
      <w:color w:val="FA151E"/>
      <w:sz w:val="42"/>
      <w:szCs w:val="42"/>
    </w:rPr>
  </w:style>
  <w:style w:type="character" w:customStyle="1" w:styleId="Heading2Char">
    <w:name w:val="Heading 2 Char"/>
    <w:basedOn w:val="DefaultParagraphFont"/>
    <w:link w:val="Heading2"/>
    <w:uiPriority w:val="9"/>
    <w:semiHidden/>
    <w:rsid w:val="00633778"/>
    <w:rPr>
      <w:rFonts w:asciiTheme="majorHAnsi" w:eastAsiaTheme="majorEastAsia" w:hAnsiTheme="majorHAnsi" w:cstheme="majorBidi"/>
      <w:color w:val="2F5496" w:themeColor="accent1" w:themeShade="BF"/>
      <w:sz w:val="26"/>
      <w:szCs w:val="26"/>
    </w:rPr>
  </w:style>
  <w:style w:type="character" w:customStyle="1" w:styleId="Heading8">
    <w:name w:val="Heading #8_"/>
    <w:link w:val="Heading80"/>
    <w:rsid w:val="00633778"/>
    <w:rPr>
      <w:rFonts w:ascii="Segoe UI" w:eastAsia="Segoe UI" w:hAnsi="Segoe UI" w:cs="Segoe UI"/>
      <w:b/>
      <w:bCs/>
      <w:color w:val="57865F"/>
    </w:rPr>
  </w:style>
  <w:style w:type="character" w:customStyle="1" w:styleId="BodyTextChar">
    <w:name w:val="Body Text Char"/>
    <w:link w:val="BodyText"/>
    <w:rsid w:val="00633778"/>
    <w:rPr>
      <w:rFonts w:ascii="Segoe UI" w:eastAsia="Segoe UI" w:hAnsi="Segoe UI" w:cs="Segoe UI"/>
    </w:rPr>
  </w:style>
  <w:style w:type="paragraph" w:customStyle="1" w:styleId="Heading80">
    <w:name w:val="Heading #8"/>
    <w:basedOn w:val="Normal"/>
    <w:link w:val="Heading8"/>
    <w:rsid w:val="00633778"/>
    <w:pPr>
      <w:widowControl w:val="0"/>
      <w:spacing w:after="40" w:line="254" w:lineRule="auto"/>
      <w:outlineLvl w:val="7"/>
    </w:pPr>
    <w:rPr>
      <w:rFonts w:ascii="Segoe UI" w:eastAsia="Segoe UI" w:hAnsi="Segoe UI" w:cs="Segoe UI"/>
      <w:b/>
      <w:bCs/>
      <w:color w:val="57865F"/>
      <w:sz w:val="28"/>
      <w:szCs w:val="18"/>
    </w:rPr>
  </w:style>
  <w:style w:type="paragraph" w:styleId="BodyText">
    <w:name w:val="Body Text"/>
    <w:basedOn w:val="Normal"/>
    <w:link w:val="BodyTextChar"/>
    <w:qFormat/>
    <w:rsid w:val="00633778"/>
    <w:pPr>
      <w:widowControl w:val="0"/>
      <w:spacing w:after="100" w:line="276" w:lineRule="auto"/>
      <w:ind w:firstLine="400"/>
    </w:pPr>
    <w:rPr>
      <w:rFonts w:ascii="Segoe UI" w:eastAsia="Segoe UI" w:hAnsi="Segoe UI" w:cs="Segoe UI"/>
      <w:color w:val="000000"/>
      <w:sz w:val="28"/>
      <w:szCs w:val="18"/>
    </w:rPr>
  </w:style>
  <w:style w:type="character" w:customStyle="1" w:styleId="BodyTextChar1">
    <w:name w:val="Body Text Char1"/>
    <w:basedOn w:val="DefaultParagraphFont"/>
    <w:uiPriority w:val="99"/>
    <w:semiHidden/>
    <w:rsid w:val="00633778"/>
    <w:rPr>
      <w:rFonts w:eastAsia="Times New Roman"/>
      <w:color w:val="auto"/>
      <w:sz w:val="24"/>
      <w:szCs w:val="24"/>
    </w:rPr>
  </w:style>
  <w:style w:type="character" w:customStyle="1" w:styleId="Other">
    <w:name w:val="Other_"/>
    <w:link w:val="Other0"/>
    <w:rsid w:val="00633778"/>
    <w:rPr>
      <w:rFonts w:ascii="Segoe UI" w:eastAsia="Segoe UI" w:hAnsi="Segoe UI" w:cs="Segoe UI"/>
    </w:rPr>
  </w:style>
  <w:style w:type="paragraph" w:customStyle="1" w:styleId="Other0">
    <w:name w:val="Other"/>
    <w:basedOn w:val="Normal"/>
    <w:link w:val="Other"/>
    <w:rsid w:val="00633778"/>
    <w:pPr>
      <w:widowControl w:val="0"/>
      <w:spacing w:after="100" w:line="276" w:lineRule="auto"/>
      <w:ind w:firstLine="400"/>
    </w:pPr>
    <w:rPr>
      <w:rFonts w:ascii="Segoe UI" w:eastAsia="Segoe UI" w:hAnsi="Segoe UI" w:cs="Segoe UI"/>
      <w:color w:val="000000"/>
      <w:sz w:val="28"/>
      <w:szCs w:val="18"/>
    </w:rPr>
  </w:style>
  <w:style w:type="character" w:customStyle="1" w:styleId="Tablecaption">
    <w:name w:val="Table caption_"/>
    <w:link w:val="Tablecaption0"/>
    <w:rsid w:val="00633778"/>
    <w:rPr>
      <w:rFonts w:ascii="Segoe UI" w:eastAsia="Segoe UI" w:hAnsi="Segoe UI" w:cs="Segoe UI"/>
    </w:rPr>
  </w:style>
  <w:style w:type="paragraph" w:customStyle="1" w:styleId="Tablecaption0">
    <w:name w:val="Table caption"/>
    <w:basedOn w:val="Normal"/>
    <w:link w:val="Tablecaption"/>
    <w:rsid w:val="00633778"/>
    <w:pPr>
      <w:widowControl w:val="0"/>
    </w:pPr>
    <w:rPr>
      <w:rFonts w:ascii="Segoe UI" w:eastAsia="Segoe UI" w:hAnsi="Segoe UI" w:cs="Segoe UI"/>
      <w:color w:val="000000"/>
      <w:sz w:val="28"/>
      <w:szCs w:val="18"/>
    </w:rPr>
  </w:style>
  <w:style w:type="character" w:customStyle="1" w:styleId="Picturecaption">
    <w:name w:val="Picture caption_"/>
    <w:link w:val="Picturecaption0"/>
    <w:rsid w:val="00633778"/>
    <w:rPr>
      <w:rFonts w:eastAsia="Times New Roman"/>
      <w:sz w:val="9"/>
      <w:szCs w:val="9"/>
    </w:rPr>
  </w:style>
  <w:style w:type="paragraph" w:customStyle="1" w:styleId="Picturecaption0">
    <w:name w:val="Picture caption"/>
    <w:basedOn w:val="Normal"/>
    <w:link w:val="Picturecaption"/>
    <w:rsid w:val="00633778"/>
    <w:pPr>
      <w:widowControl w:val="0"/>
      <w:spacing w:line="319" w:lineRule="auto"/>
    </w:pPr>
    <w:rPr>
      <w:color w:val="000000"/>
      <w:sz w:val="9"/>
      <w:szCs w:val="9"/>
    </w:rPr>
  </w:style>
  <w:style w:type="character" w:customStyle="1" w:styleId="Vnbnnidung2">
    <w:name w:val="Văn bản nội dung (2)_"/>
    <w:link w:val="Vnbnnidung20"/>
    <w:rsid w:val="00633778"/>
    <w:rPr>
      <w:rFonts w:eastAsia="Times New Roman"/>
      <w:i/>
      <w:iCs/>
      <w:color w:val="177906"/>
    </w:rPr>
  </w:style>
  <w:style w:type="paragraph" w:customStyle="1" w:styleId="Vnbnnidung20">
    <w:name w:val="Văn bản nội dung (2)"/>
    <w:basedOn w:val="Normal"/>
    <w:link w:val="Vnbnnidung2"/>
    <w:rsid w:val="00633778"/>
    <w:pPr>
      <w:widowControl w:val="0"/>
      <w:spacing w:after="40" w:line="305" w:lineRule="auto"/>
      <w:ind w:left="160"/>
    </w:pPr>
    <w:rPr>
      <w:i/>
      <w:iCs/>
      <w:color w:val="177906"/>
      <w:sz w:val="28"/>
      <w:szCs w:val="18"/>
    </w:rPr>
  </w:style>
  <w:style w:type="character" w:customStyle="1" w:styleId="Heading50">
    <w:name w:val="Heading #5_"/>
    <w:link w:val="Heading51"/>
    <w:rsid w:val="00633778"/>
    <w:rPr>
      <w:rFonts w:ascii="Segoe UI" w:eastAsia="Segoe UI" w:hAnsi="Segoe UI" w:cs="Segoe UI"/>
      <w:b/>
      <w:bCs/>
      <w:color w:val="DD8234"/>
    </w:rPr>
  </w:style>
  <w:style w:type="paragraph" w:customStyle="1" w:styleId="Heading51">
    <w:name w:val="Heading #5"/>
    <w:basedOn w:val="Normal"/>
    <w:link w:val="Heading50"/>
    <w:rsid w:val="00633778"/>
    <w:pPr>
      <w:widowControl w:val="0"/>
      <w:spacing w:after="110" w:line="264" w:lineRule="auto"/>
      <w:ind w:firstLine="460"/>
      <w:outlineLvl w:val="4"/>
    </w:pPr>
    <w:rPr>
      <w:rFonts w:ascii="Segoe UI" w:eastAsia="Segoe UI" w:hAnsi="Segoe UI" w:cs="Segoe UI"/>
      <w:b/>
      <w:bCs/>
      <w:color w:val="DD8234"/>
      <w:sz w:val="28"/>
      <w:szCs w:val="18"/>
    </w:rPr>
  </w:style>
  <w:style w:type="character" w:customStyle="1" w:styleId="Heading5Char">
    <w:name w:val="Heading 5 Char"/>
    <w:basedOn w:val="DefaultParagraphFont"/>
    <w:link w:val="Heading5"/>
    <w:uiPriority w:val="9"/>
    <w:semiHidden/>
    <w:rsid w:val="002D148A"/>
    <w:rPr>
      <w:rFonts w:asciiTheme="majorHAnsi" w:eastAsiaTheme="majorEastAsia" w:hAnsiTheme="majorHAnsi" w:cstheme="majorBidi"/>
      <w:color w:val="2F5496" w:themeColor="accent1" w:themeShade="BF"/>
      <w:sz w:val="22"/>
      <w:szCs w:val="22"/>
    </w:rPr>
  </w:style>
  <w:style w:type="paragraph" w:customStyle="1" w:styleId="bodytext1">
    <w:name w:val="bodytext1"/>
    <w:basedOn w:val="Normal"/>
    <w:rsid w:val="002D148A"/>
    <w:pPr>
      <w:spacing w:before="100" w:beforeAutospacing="1" w:after="100" w:afterAutospacing="1"/>
    </w:pPr>
  </w:style>
  <w:style w:type="character" w:customStyle="1" w:styleId="bodytext8">
    <w:name w:val="bodytext8"/>
    <w:basedOn w:val="DefaultParagraphFont"/>
    <w:rsid w:val="002D148A"/>
  </w:style>
  <w:style w:type="character" w:customStyle="1" w:styleId="Vnbnnidung3">
    <w:name w:val="Văn bản nội dung (3)_"/>
    <w:link w:val="Vnbnnidung30"/>
    <w:rsid w:val="002D148A"/>
    <w:rPr>
      <w:rFonts w:ascii="Arial" w:eastAsia="Arial" w:hAnsi="Arial" w:cs="Arial"/>
      <w:sz w:val="17"/>
      <w:szCs w:val="17"/>
    </w:rPr>
  </w:style>
  <w:style w:type="paragraph" w:customStyle="1" w:styleId="Vnbnnidung30">
    <w:name w:val="Văn bản nội dung (3)"/>
    <w:basedOn w:val="Normal"/>
    <w:link w:val="Vnbnnidung3"/>
    <w:rsid w:val="002D148A"/>
    <w:pPr>
      <w:widowControl w:val="0"/>
      <w:spacing w:line="324" w:lineRule="auto"/>
    </w:pPr>
    <w:rPr>
      <w:rFonts w:ascii="Arial" w:eastAsia="Arial" w:hAnsi="Arial" w:cs="Arial"/>
      <w:color w:val="000000"/>
      <w:sz w:val="17"/>
      <w:szCs w:val="17"/>
    </w:rPr>
  </w:style>
  <w:style w:type="table" w:customStyle="1" w:styleId="TableGrid2">
    <w:name w:val="Table Grid2"/>
    <w:basedOn w:val="TableNormal"/>
    <w:next w:val="TableGrid"/>
    <w:uiPriority w:val="59"/>
    <w:rsid w:val="00415DB7"/>
    <w:pPr>
      <w:spacing w:before="0" w:after="0"/>
    </w:pPr>
    <w:rPr>
      <w:color w:val="auto"/>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966B0F"/>
    <w:pPr>
      <w:spacing w:before="0" w:after="0"/>
    </w:pPr>
    <w:rPr>
      <w:color w:val="auto"/>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bol">
    <w:name w:val="2 bol"/>
    <w:basedOn w:val="Normal"/>
    <w:qFormat/>
    <w:rsid w:val="00030BE3"/>
    <w:pPr>
      <w:suppressAutoHyphens/>
      <w:spacing w:before="180" w:after="60" w:line="276" w:lineRule="auto"/>
      <w:ind w:firstLine="567"/>
      <w:jc w:val="both"/>
    </w:pPr>
    <w:rPr>
      <w:rFonts w:eastAsia="SimSun"/>
      <w:sz w:val="28"/>
      <w:szCs w:val="28"/>
      <w:lang w:val="es-ES"/>
    </w:rPr>
  </w:style>
  <w:style w:type="table" w:customStyle="1" w:styleId="TableGrid4">
    <w:name w:val="Table Grid4"/>
    <w:basedOn w:val="TableNormal"/>
    <w:next w:val="TableGrid"/>
    <w:uiPriority w:val="39"/>
    <w:rsid w:val="005800C3"/>
    <w:pPr>
      <w:spacing w:before="0" w:after="0"/>
    </w:pPr>
    <w:rPr>
      <w:rFonts w:eastAsia="Times New Roman"/>
      <w:color w:val="auto"/>
      <w:szCs w:val="28"/>
      <w:lang w:val="vi-VN"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F0220B"/>
    <w:pPr>
      <w:spacing w:before="0" w:after="0"/>
    </w:pPr>
    <w:rPr>
      <w:rFonts w:ascii="Calibri" w:hAnsi="Calibr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1A165C"/>
    <w:pPr>
      <w:spacing w:before="0" w:after="0"/>
    </w:pPr>
    <w:rPr>
      <w:rFonts w:ascii="Calibri" w:hAnsi="Calibr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SpacingChar">
    <w:name w:val="No Spacing Char"/>
    <w:link w:val="NoSpacing"/>
    <w:uiPriority w:val="1"/>
    <w:rsid w:val="008D4E6D"/>
    <w:rPr>
      <w:rFonts w:asciiTheme="minorHAnsi" w:hAnsiTheme="minorHAnsi" w:cstheme="minorBidi"/>
      <w:color w:val="auto"/>
      <w:sz w:val="22"/>
      <w:szCs w:val="22"/>
    </w:rPr>
  </w:style>
  <w:style w:type="character" w:customStyle="1" w:styleId="Heading4Char">
    <w:name w:val="Heading 4 Char"/>
    <w:basedOn w:val="DefaultParagraphFont"/>
    <w:link w:val="Heading4"/>
    <w:rsid w:val="000F0359"/>
    <w:rPr>
      <w:rFonts w:ascii="VNI-Times" w:eastAsia="Times New Roman" w:hAnsi="VNI-Times"/>
      <w:b/>
      <w:bCs/>
      <w:i/>
      <w:color w:val="auto"/>
      <w:sz w:val="32"/>
      <w:szCs w:val="14"/>
    </w:rPr>
  </w:style>
  <w:style w:type="character" w:styleId="Strong">
    <w:name w:val="Strong"/>
    <w:uiPriority w:val="22"/>
    <w:qFormat/>
    <w:rsid w:val="000F0359"/>
    <w:rPr>
      <w:b/>
      <w:bCs/>
    </w:rPr>
  </w:style>
  <w:style w:type="character" w:customStyle="1" w:styleId="ListParagraphChar">
    <w:name w:val="List Paragraph Char"/>
    <w:link w:val="ListParagraph"/>
    <w:uiPriority w:val="34"/>
    <w:rsid w:val="008172C0"/>
  </w:style>
  <w:style w:type="character" w:customStyle="1" w:styleId="UnresolvedMention">
    <w:name w:val="Unresolved Mention"/>
    <w:basedOn w:val="DefaultParagraphFont"/>
    <w:uiPriority w:val="99"/>
    <w:semiHidden/>
    <w:unhideWhenUsed/>
    <w:rsid w:val="00EA1939"/>
    <w:rPr>
      <w:color w:val="605E5C"/>
      <w:shd w:val="clear" w:color="auto" w:fill="E1DFDD"/>
    </w:rPr>
  </w:style>
  <w:style w:type="character" w:customStyle="1" w:styleId="text">
    <w:name w:val="text"/>
    <w:basedOn w:val="DefaultParagraphFont"/>
    <w:rsid w:val="009171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150399">
      <w:bodyDiv w:val="1"/>
      <w:marLeft w:val="0"/>
      <w:marRight w:val="0"/>
      <w:marTop w:val="0"/>
      <w:marBottom w:val="0"/>
      <w:divBdr>
        <w:top w:val="none" w:sz="0" w:space="0" w:color="auto"/>
        <w:left w:val="none" w:sz="0" w:space="0" w:color="auto"/>
        <w:bottom w:val="none" w:sz="0" w:space="0" w:color="auto"/>
        <w:right w:val="none" w:sz="0" w:space="0" w:color="auto"/>
      </w:divBdr>
      <w:divsChild>
        <w:div w:id="268201164">
          <w:marLeft w:val="547"/>
          <w:marRight w:val="0"/>
          <w:marTop w:val="0"/>
          <w:marBottom w:val="0"/>
          <w:divBdr>
            <w:top w:val="none" w:sz="0" w:space="0" w:color="auto"/>
            <w:left w:val="none" w:sz="0" w:space="0" w:color="auto"/>
            <w:bottom w:val="none" w:sz="0" w:space="0" w:color="auto"/>
            <w:right w:val="none" w:sz="0" w:space="0" w:color="auto"/>
          </w:divBdr>
        </w:div>
      </w:divsChild>
    </w:div>
    <w:div w:id="41563202">
      <w:bodyDiv w:val="1"/>
      <w:marLeft w:val="0"/>
      <w:marRight w:val="0"/>
      <w:marTop w:val="0"/>
      <w:marBottom w:val="0"/>
      <w:divBdr>
        <w:top w:val="none" w:sz="0" w:space="0" w:color="auto"/>
        <w:left w:val="none" w:sz="0" w:space="0" w:color="auto"/>
        <w:bottom w:val="none" w:sz="0" w:space="0" w:color="auto"/>
        <w:right w:val="none" w:sz="0" w:space="0" w:color="auto"/>
      </w:divBdr>
    </w:div>
    <w:div w:id="49694506">
      <w:bodyDiv w:val="1"/>
      <w:marLeft w:val="0"/>
      <w:marRight w:val="0"/>
      <w:marTop w:val="0"/>
      <w:marBottom w:val="0"/>
      <w:divBdr>
        <w:top w:val="none" w:sz="0" w:space="0" w:color="auto"/>
        <w:left w:val="none" w:sz="0" w:space="0" w:color="auto"/>
        <w:bottom w:val="none" w:sz="0" w:space="0" w:color="auto"/>
        <w:right w:val="none" w:sz="0" w:space="0" w:color="auto"/>
      </w:divBdr>
    </w:div>
    <w:div w:id="60838340">
      <w:bodyDiv w:val="1"/>
      <w:marLeft w:val="0"/>
      <w:marRight w:val="0"/>
      <w:marTop w:val="0"/>
      <w:marBottom w:val="0"/>
      <w:divBdr>
        <w:top w:val="none" w:sz="0" w:space="0" w:color="auto"/>
        <w:left w:val="none" w:sz="0" w:space="0" w:color="auto"/>
        <w:bottom w:val="none" w:sz="0" w:space="0" w:color="auto"/>
        <w:right w:val="none" w:sz="0" w:space="0" w:color="auto"/>
      </w:divBdr>
    </w:div>
    <w:div w:id="65424811">
      <w:bodyDiv w:val="1"/>
      <w:marLeft w:val="0"/>
      <w:marRight w:val="0"/>
      <w:marTop w:val="0"/>
      <w:marBottom w:val="0"/>
      <w:divBdr>
        <w:top w:val="none" w:sz="0" w:space="0" w:color="auto"/>
        <w:left w:val="none" w:sz="0" w:space="0" w:color="auto"/>
        <w:bottom w:val="none" w:sz="0" w:space="0" w:color="auto"/>
        <w:right w:val="none" w:sz="0" w:space="0" w:color="auto"/>
      </w:divBdr>
    </w:div>
    <w:div w:id="78138942">
      <w:bodyDiv w:val="1"/>
      <w:marLeft w:val="0"/>
      <w:marRight w:val="0"/>
      <w:marTop w:val="0"/>
      <w:marBottom w:val="0"/>
      <w:divBdr>
        <w:top w:val="none" w:sz="0" w:space="0" w:color="auto"/>
        <w:left w:val="none" w:sz="0" w:space="0" w:color="auto"/>
        <w:bottom w:val="none" w:sz="0" w:space="0" w:color="auto"/>
        <w:right w:val="none" w:sz="0" w:space="0" w:color="auto"/>
      </w:divBdr>
      <w:divsChild>
        <w:div w:id="1942565788">
          <w:marLeft w:val="0"/>
          <w:marRight w:val="0"/>
          <w:marTop w:val="0"/>
          <w:marBottom w:val="0"/>
          <w:divBdr>
            <w:top w:val="none" w:sz="0" w:space="0" w:color="auto"/>
            <w:left w:val="none" w:sz="0" w:space="0" w:color="auto"/>
            <w:bottom w:val="none" w:sz="0" w:space="0" w:color="auto"/>
            <w:right w:val="none" w:sz="0" w:space="0" w:color="auto"/>
          </w:divBdr>
          <w:divsChild>
            <w:div w:id="457526771">
              <w:marLeft w:val="0"/>
              <w:marRight w:val="0"/>
              <w:marTop w:val="0"/>
              <w:marBottom w:val="0"/>
              <w:divBdr>
                <w:top w:val="none" w:sz="0" w:space="0" w:color="auto"/>
                <w:left w:val="none" w:sz="0" w:space="0" w:color="auto"/>
                <w:bottom w:val="none" w:sz="0" w:space="0" w:color="auto"/>
                <w:right w:val="none" w:sz="0" w:space="0" w:color="auto"/>
              </w:divBdr>
              <w:divsChild>
                <w:div w:id="866455490">
                  <w:marLeft w:val="0"/>
                  <w:marRight w:val="0"/>
                  <w:marTop w:val="0"/>
                  <w:marBottom w:val="0"/>
                  <w:divBdr>
                    <w:top w:val="none" w:sz="0" w:space="0" w:color="auto"/>
                    <w:left w:val="none" w:sz="0" w:space="0" w:color="auto"/>
                    <w:bottom w:val="none" w:sz="0" w:space="0" w:color="auto"/>
                    <w:right w:val="none" w:sz="0" w:space="0" w:color="auto"/>
                  </w:divBdr>
                  <w:divsChild>
                    <w:div w:id="1771504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164760">
      <w:bodyDiv w:val="1"/>
      <w:marLeft w:val="0"/>
      <w:marRight w:val="0"/>
      <w:marTop w:val="0"/>
      <w:marBottom w:val="0"/>
      <w:divBdr>
        <w:top w:val="none" w:sz="0" w:space="0" w:color="auto"/>
        <w:left w:val="none" w:sz="0" w:space="0" w:color="auto"/>
        <w:bottom w:val="none" w:sz="0" w:space="0" w:color="auto"/>
        <w:right w:val="none" w:sz="0" w:space="0" w:color="auto"/>
      </w:divBdr>
    </w:div>
    <w:div w:id="137311644">
      <w:bodyDiv w:val="1"/>
      <w:marLeft w:val="0"/>
      <w:marRight w:val="0"/>
      <w:marTop w:val="0"/>
      <w:marBottom w:val="0"/>
      <w:divBdr>
        <w:top w:val="none" w:sz="0" w:space="0" w:color="auto"/>
        <w:left w:val="none" w:sz="0" w:space="0" w:color="auto"/>
        <w:bottom w:val="none" w:sz="0" w:space="0" w:color="auto"/>
        <w:right w:val="none" w:sz="0" w:space="0" w:color="auto"/>
      </w:divBdr>
    </w:div>
    <w:div w:id="159927332">
      <w:bodyDiv w:val="1"/>
      <w:marLeft w:val="0"/>
      <w:marRight w:val="0"/>
      <w:marTop w:val="0"/>
      <w:marBottom w:val="0"/>
      <w:divBdr>
        <w:top w:val="none" w:sz="0" w:space="0" w:color="auto"/>
        <w:left w:val="none" w:sz="0" w:space="0" w:color="auto"/>
        <w:bottom w:val="none" w:sz="0" w:space="0" w:color="auto"/>
        <w:right w:val="none" w:sz="0" w:space="0" w:color="auto"/>
      </w:divBdr>
      <w:divsChild>
        <w:div w:id="1680426272">
          <w:marLeft w:val="547"/>
          <w:marRight w:val="0"/>
          <w:marTop w:val="0"/>
          <w:marBottom w:val="0"/>
          <w:divBdr>
            <w:top w:val="none" w:sz="0" w:space="0" w:color="auto"/>
            <w:left w:val="none" w:sz="0" w:space="0" w:color="auto"/>
            <w:bottom w:val="none" w:sz="0" w:space="0" w:color="auto"/>
            <w:right w:val="none" w:sz="0" w:space="0" w:color="auto"/>
          </w:divBdr>
        </w:div>
      </w:divsChild>
    </w:div>
    <w:div w:id="169299285">
      <w:bodyDiv w:val="1"/>
      <w:marLeft w:val="0"/>
      <w:marRight w:val="0"/>
      <w:marTop w:val="0"/>
      <w:marBottom w:val="0"/>
      <w:divBdr>
        <w:top w:val="none" w:sz="0" w:space="0" w:color="auto"/>
        <w:left w:val="none" w:sz="0" w:space="0" w:color="auto"/>
        <w:bottom w:val="none" w:sz="0" w:space="0" w:color="auto"/>
        <w:right w:val="none" w:sz="0" w:space="0" w:color="auto"/>
      </w:divBdr>
    </w:div>
    <w:div w:id="172846907">
      <w:bodyDiv w:val="1"/>
      <w:marLeft w:val="0"/>
      <w:marRight w:val="0"/>
      <w:marTop w:val="0"/>
      <w:marBottom w:val="0"/>
      <w:divBdr>
        <w:top w:val="none" w:sz="0" w:space="0" w:color="auto"/>
        <w:left w:val="none" w:sz="0" w:space="0" w:color="auto"/>
        <w:bottom w:val="none" w:sz="0" w:space="0" w:color="auto"/>
        <w:right w:val="none" w:sz="0" w:space="0" w:color="auto"/>
      </w:divBdr>
    </w:div>
    <w:div w:id="187835638">
      <w:bodyDiv w:val="1"/>
      <w:marLeft w:val="0"/>
      <w:marRight w:val="0"/>
      <w:marTop w:val="0"/>
      <w:marBottom w:val="0"/>
      <w:divBdr>
        <w:top w:val="none" w:sz="0" w:space="0" w:color="auto"/>
        <w:left w:val="none" w:sz="0" w:space="0" w:color="auto"/>
        <w:bottom w:val="none" w:sz="0" w:space="0" w:color="auto"/>
        <w:right w:val="none" w:sz="0" w:space="0" w:color="auto"/>
      </w:divBdr>
    </w:div>
    <w:div w:id="189417771">
      <w:bodyDiv w:val="1"/>
      <w:marLeft w:val="0"/>
      <w:marRight w:val="0"/>
      <w:marTop w:val="0"/>
      <w:marBottom w:val="0"/>
      <w:divBdr>
        <w:top w:val="none" w:sz="0" w:space="0" w:color="auto"/>
        <w:left w:val="none" w:sz="0" w:space="0" w:color="auto"/>
        <w:bottom w:val="none" w:sz="0" w:space="0" w:color="auto"/>
        <w:right w:val="none" w:sz="0" w:space="0" w:color="auto"/>
      </w:divBdr>
    </w:div>
    <w:div w:id="191067462">
      <w:bodyDiv w:val="1"/>
      <w:marLeft w:val="0"/>
      <w:marRight w:val="0"/>
      <w:marTop w:val="0"/>
      <w:marBottom w:val="0"/>
      <w:divBdr>
        <w:top w:val="none" w:sz="0" w:space="0" w:color="auto"/>
        <w:left w:val="none" w:sz="0" w:space="0" w:color="auto"/>
        <w:bottom w:val="none" w:sz="0" w:space="0" w:color="auto"/>
        <w:right w:val="none" w:sz="0" w:space="0" w:color="auto"/>
      </w:divBdr>
    </w:div>
    <w:div w:id="212545098">
      <w:bodyDiv w:val="1"/>
      <w:marLeft w:val="0"/>
      <w:marRight w:val="0"/>
      <w:marTop w:val="0"/>
      <w:marBottom w:val="0"/>
      <w:divBdr>
        <w:top w:val="none" w:sz="0" w:space="0" w:color="auto"/>
        <w:left w:val="none" w:sz="0" w:space="0" w:color="auto"/>
        <w:bottom w:val="none" w:sz="0" w:space="0" w:color="auto"/>
        <w:right w:val="none" w:sz="0" w:space="0" w:color="auto"/>
      </w:divBdr>
    </w:div>
    <w:div w:id="215167657">
      <w:bodyDiv w:val="1"/>
      <w:marLeft w:val="0"/>
      <w:marRight w:val="0"/>
      <w:marTop w:val="0"/>
      <w:marBottom w:val="0"/>
      <w:divBdr>
        <w:top w:val="none" w:sz="0" w:space="0" w:color="auto"/>
        <w:left w:val="none" w:sz="0" w:space="0" w:color="auto"/>
        <w:bottom w:val="none" w:sz="0" w:space="0" w:color="auto"/>
        <w:right w:val="none" w:sz="0" w:space="0" w:color="auto"/>
      </w:divBdr>
    </w:div>
    <w:div w:id="223757067">
      <w:bodyDiv w:val="1"/>
      <w:marLeft w:val="0"/>
      <w:marRight w:val="0"/>
      <w:marTop w:val="0"/>
      <w:marBottom w:val="0"/>
      <w:divBdr>
        <w:top w:val="none" w:sz="0" w:space="0" w:color="auto"/>
        <w:left w:val="none" w:sz="0" w:space="0" w:color="auto"/>
        <w:bottom w:val="none" w:sz="0" w:space="0" w:color="auto"/>
        <w:right w:val="none" w:sz="0" w:space="0" w:color="auto"/>
      </w:divBdr>
    </w:div>
    <w:div w:id="240220683">
      <w:bodyDiv w:val="1"/>
      <w:marLeft w:val="0"/>
      <w:marRight w:val="0"/>
      <w:marTop w:val="0"/>
      <w:marBottom w:val="0"/>
      <w:divBdr>
        <w:top w:val="none" w:sz="0" w:space="0" w:color="auto"/>
        <w:left w:val="none" w:sz="0" w:space="0" w:color="auto"/>
        <w:bottom w:val="none" w:sz="0" w:space="0" w:color="auto"/>
        <w:right w:val="none" w:sz="0" w:space="0" w:color="auto"/>
      </w:divBdr>
    </w:div>
    <w:div w:id="260795313">
      <w:bodyDiv w:val="1"/>
      <w:marLeft w:val="0"/>
      <w:marRight w:val="0"/>
      <w:marTop w:val="0"/>
      <w:marBottom w:val="0"/>
      <w:divBdr>
        <w:top w:val="none" w:sz="0" w:space="0" w:color="auto"/>
        <w:left w:val="none" w:sz="0" w:space="0" w:color="auto"/>
        <w:bottom w:val="none" w:sz="0" w:space="0" w:color="auto"/>
        <w:right w:val="none" w:sz="0" w:space="0" w:color="auto"/>
      </w:divBdr>
    </w:div>
    <w:div w:id="371922326">
      <w:bodyDiv w:val="1"/>
      <w:marLeft w:val="0"/>
      <w:marRight w:val="0"/>
      <w:marTop w:val="0"/>
      <w:marBottom w:val="0"/>
      <w:divBdr>
        <w:top w:val="none" w:sz="0" w:space="0" w:color="auto"/>
        <w:left w:val="none" w:sz="0" w:space="0" w:color="auto"/>
        <w:bottom w:val="none" w:sz="0" w:space="0" w:color="auto"/>
        <w:right w:val="none" w:sz="0" w:space="0" w:color="auto"/>
      </w:divBdr>
    </w:div>
    <w:div w:id="448279772">
      <w:bodyDiv w:val="1"/>
      <w:marLeft w:val="0"/>
      <w:marRight w:val="0"/>
      <w:marTop w:val="0"/>
      <w:marBottom w:val="0"/>
      <w:divBdr>
        <w:top w:val="none" w:sz="0" w:space="0" w:color="auto"/>
        <w:left w:val="none" w:sz="0" w:space="0" w:color="auto"/>
        <w:bottom w:val="none" w:sz="0" w:space="0" w:color="auto"/>
        <w:right w:val="none" w:sz="0" w:space="0" w:color="auto"/>
      </w:divBdr>
    </w:div>
    <w:div w:id="480736743">
      <w:bodyDiv w:val="1"/>
      <w:marLeft w:val="0"/>
      <w:marRight w:val="0"/>
      <w:marTop w:val="0"/>
      <w:marBottom w:val="0"/>
      <w:divBdr>
        <w:top w:val="none" w:sz="0" w:space="0" w:color="auto"/>
        <w:left w:val="none" w:sz="0" w:space="0" w:color="auto"/>
        <w:bottom w:val="none" w:sz="0" w:space="0" w:color="auto"/>
        <w:right w:val="none" w:sz="0" w:space="0" w:color="auto"/>
      </w:divBdr>
    </w:div>
    <w:div w:id="497231694">
      <w:bodyDiv w:val="1"/>
      <w:marLeft w:val="0"/>
      <w:marRight w:val="0"/>
      <w:marTop w:val="0"/>
      <w:marBottom w:val="0"/>
      <w:divBdr>
        <w:top w:val="none" w:sz="0" w:space="0" w:color="auto"/>
        <w:left w:val="none" w:sz="0" w:space="0" w:color="auto"/>
        <w:bottom w:val="none" w:sz="0" w:space="0" w:color="auto"/>
        <w:right w:val="none" w:sz="0" w:space="0" w:color="auto"/>
      </w:divBdr>
    </w:div>
    <w:div w:id="518159711">
      <w:bodyDiv w:val="1"/>
      <w:marLeft w:val="0"/>
      <w:marRight w:val="0"/>
      <w:marTop w:val="0"/>
      <w:marBottom w:val="0"/>
      <w:divBdr>
        <w:top w:val="none" w:sz="0" w:space="0" w:color="auto"/>
        <w:left w:val="none" w:sz="0" w:space="0" w:color="auto"/>
        <w:bottom w:val="none" w:sz="0" w:space="0" w:color="auto"/>
        <w:right w:val="none" w:sz="0" w:space="0" w:color="auto"/>
      </w:divBdr>
    </w:div>
    <w:div w:id="518659946">
      <w:bodyDiv w:val="1"/>
      <w:marLeft w:val="0"/>
      <w:marRight w:val="0"/>
      <w:marTop w:val="0"/>
      <w:marBottom w:val="0"/>
      <w:divBdr>
        <w:top w:val="none" w:sz="0" w:space="0" w:color="auto"/>
        <w:left w:val="none" w:sz="0" w:space="0" w:color="auto"/>
        <w:bottom w:val="none" w:sz="0" w:space="0" w:color="auto"/>
        <w:right w:val="none" w:sz="0" w:space="0" w:color="auto"/>
      </w:divBdr>
    </w:div>
    <w:div w:id="554782598">
      <w:bodyDiv w:val="1"/>
      <w:marLeft w:val="0"/>
      <w:marRight w:val="0"/>
      <w:marTop w:val="0"/>
      <w:marBottom w:val="0"/>
      <w:divBdr>
        <w:top w:val="none" w:sz="0" w:space="0" w:color="auto"/>
        <w:left w:val="none" w:sz="0" w:space="0" w:color="auto"/>
        <w:bottom w:val="none" w:sz="0" w:space="0" w:color="auto"/>
        <w:right w:val="none" w:sz="0" w:space="0" w:color="auto"/>
      </w:divBdr>
    </w:div>
    <w:div w:id="558828899">
      <w:bodyDiv w:val="1"/>
      <w:marLeft w:val="0"/>
      <w:marRight w:val="0"/>
      <w:marTop w:val="0"/>
      <w:marBottom w:val="0"/>
      <w:divBdr>
        <w:top w:val="none" w:sz="0" w:space="0" w:color="auto"/>
        <w:left w:val="none" w:sz="0" w:space="0" w:color="auto"/>
        <w:bottom w:val="none" w:sz="0" w:space="0" w:color="auto"/>
        <w:right w:val="none" w:sz="0" w:space="0" w:color="auto"/>
      </w:divBdr>
    </w:div>
    <w:div w:id="583876752">
      <w:bodyDiv w:val="1"/>
      <w:marLeft w:val="0"/>
      <w:marRight w:val="0"/>
      <w:marTop w:val="0"/>
      <w:marBottom w:val="0"/>
      <w:divBdr>
        <w:top w:val="none" w:sz="0" w:space="0" w:color="auto"/>
        <w:left w:val="none" w:sz="0" w:space="0" w:color="auto"/>
        <w:bottom w:val="none" w:sz="0" w:space="0" w:color="auto"/>
        <w:right w:val="none" w:sz="0" w:space="0" w:color="auto"/>
      </w:divBdr>
    </w:div>
    <w:div w:id="600452275">
      <w:bodyDiv w:val="1"/>
      <w:marLeft w:val="0"/>
      <w:marRight w:val="0"/>
      <w:marTop w:val="0"/>
      <w:marBottom w:val="0"/>
      <w:divBdr>
        <w:top w:val="none" w:sz="0" w:space="0" w:color="auto"/>
        <w:left w:val="none" w:sz="0" w:space="0" w:color="auto"/>
        <w:bottom w:val="none" w:sz="0" w:space="0" w:color="auto"/>
        <w:right w:val="none" w:sz="0" w:space="0" w:color="auto"/>
      </w:divBdr>
    </w:div>
    <w:div w:id="663973748">
      <w:bodyDiv w:val="1"/>
      <w:marLeft w:val="0"/>
      <w:marRight w:val="0"/>
      <w:marTop w:val="0"/>
      <w:marBottom w:val="0"/>
      <w:divBdr>
        <w:top w:val="none" w:sz="0" w:space="0" w:color="auto"/>
        <w:left w:val="none" w:sz="0" w:space="0" w:color="auto"/>
        <w:bottom w:val="none" w:sz="0" w:space="0" w:color="auto"/>
        <w:right w:val="none" w:sz="0" w:space="0" w:color="auto"/>
      </w:divBdr>
    </w:div>
    <w:div w:id="664935754">
      <w:bodyDiv w:val="1"/>
      <w:marLeft w:val="0"/>
      <w:marRight w:val="0"/>
      <w:marTop w:val="0"/>
      <w:marBottom w:val="0"/>
      <w:divBdr>
        <w:top w:val="none" w:sz="0" w:space="0" w:color="auto"/>
        <w:left w:val="none" w:sz="0" w:space="0" w:color="auto"/>
        <w:bottom w:val="none" w:sz="0" w:space="0" w:color="auto"/>
        <w:right w:val="none" w:sz="0" w:space="0" w:color="auto"/>
      </w:divBdr>
    </w:div>
    <w:div w:id="667051751">
      <w:bodyDiv w:val="1"/>
      <w:marLeft w:val="0"/>
      <w:marRight w:val="0"/>
      <w:marTop w:val="0"/>
      <w:marBottom w:val="0"/>
      <w:divBdr>
        <w:top w:val="none" w:sz="0" w:space="0" w:color="auto"/>
        <w:left w:val="none" w:sz="0" w:space="0" w:color="auto"/>
        <w:bottom w:val="none" w:sz="0" w:space="0" w:color="auto"/>
        <w:right w:val="none" w:sz="0" w:space="0" w:color="auto"/>
      </w:divBdr>
    </w:div>
    <w:div w:id="687483670">
      <w:bodyDiv w:val="1"/>
      <w:marLeft w:val="0"/>
      <w:marRight w:val="0"/>
      <w:marTop w:val="0"/>
      <w:marBottom w:val="0"/>
      <w:divBdr>
        <w:top w:val="none" w:sz="0" w:space="0" w:color="auto"/>
        <w:left w:val="none" w:sz="0" w:space="0" w:color="auto"/>
        <w:bottom w:val="none" w:sz="0" w:space="0" w:color="auto"/>
        <w:right w:val="none" w:sz="0" w:space="0" w:color="auto"/>
      </w:divBdr>
    </w:div>
    <w:div w:id="689140182">
      <w:bodyDiv w:val="1"/>
      <w:marLeft w:val="0"/>
      <w:marRight w:val="0"/>
      <w:marTop w:val="0"/>
      <w:marBottom w:val="0"/>
      <w:divBdr>
        <w:top w:val="none" w:sz="0" w:space="0" w:color="auto"/>
        <w:left w:val="none" w:sz="0" w:space="0" w:color="auto"/>
        <w:bottom w:val="none" w:sz="0" w:space="0" w:color="auto"/>
        <w:right w:val="none" w:sz="0" w:space="0" w:color="auto"/>
      </w:divBdr>
    </w:div>
    <w:div w:id="689527287">
      <w:bodyDiv w:val="1"/>
      <w:marLeft w:val="0"/>
      <w:marRight w:val="0"/>
      <w:marTop w:val="0"/>
      <w:marBottom w:val="0"/>
      <w:divBdr>
        <w:top w:val="none" w:sz="0" w:space="0" w:color="auto"/>
        <w:left w:val="none" w:sz="0" w:space="0" w:color="auto"/>
        <w:bottom w:val="none" w:sz="0" w:space="0" w:color="auto"/>
        <w:right w:val="none" w:sz="0" w:space="0" w:color="auto"/>
      </w:divBdr>
    </w:div>
    <w:div w:id="702557733">
      <w:bodyDiv w:val="1"/>
      <w:marLeft w:val="0"/>
      <w:marRight w:val="0"/>
      <w:marTop w:val="0"/>
      <w:marBottom w:val="0"/>
      <w:divBdr>
        <w:top w:val="none" w:sz="0" w:space="0" w:color="auto"/>
        <w:left w:val="none" w:sz="0" w:space="0" w:color="auto"/>
        <w:bottom w:val="none" w:sz="0" w:space="0" w:color="auto"/>
        <w:right w:val="none" w:sz="0" w:space="0" w:color="auto"/>
      </w:divBdr>
    </w:div>
    <w:div w:id="720176060">
      <w:bodyDiv w:val="1"/>
      <w:marLeft w:val="0"/>
      <w:marRight w:val="0"/>
      <w:marTop w:val="0"/>
      <w:marBottom w:val="0"/>
      <w:divBdr>
        <w:top w:val="none" w:sz="0" w:space="0" w:color="auto"/>
        <w:left w:val="none" w:sz="0" w:space="0" w:color="auto"/>
        <w:bottom w:val="none" w:sz="0" w:space="0" w:color="auto"/>
        <w:right w:val="none" w:sz="0" w:space="0" w:color="auto"/>
      </w:divBdr>
    </w:div>
    <w:div w:id="746073688">
      <w:bodyDiv w:val="1"/>
      <w:marLeft w:val="0"/>
      <w:marRight w:val="0"/>
      <w:marTop w:val="0"/>
      <w:marBottom w:val="0"/>
      <w:divBdr>
        <w:top w:val="none" w:sz="0" w:space="0" w:color="auto"/>
        <w:left w:val="none" w:sz="0" w:space="0" w:color="auto"/>
        <w:bottom w:val="none" w:sz="0" w:space="0" w:color="auto"/>
        <w:right w:val="none" w:sz="0" w:space="0" w:color="auto"/>
      </w:divBdr>
      <w:divsChild>
        <w:div w:id="1374189698">
          <w:marLeft w:val="0"/>
          <w:marRight w:val="0"/>
          <w:marTop w:val="0"/>
          <w:marBottom w:val="120"/>
          <w:divBdr>
            <w:top w:val="none" w:sz="0" w:space="0" w:color="auto"/>
            <w:left w:val="none" w:sz="0" w:space="0" w:color="auto"/>
            <w:bottom w:val="none" w:sz="0" w:space="0" w:color="auto"/>
            <w:right w:val="none" w:sz="0" w:space="0" w:color="auto"/>
          </w:divBdr>
        </w:div>
        <w:div w:id="841814782">
          <w:marLeft w:val="0"/>
          <w:marRight w:val="0"/>
          <w:marTop w:val="0"/>
          <w:marBottom w:val="120"/>
          <w:divBdr>
            <w:top w:val="none" w:sz="0" w:space="0" w:color="auto"/>
            <w:left w:val="none" w:sz="0" w:space="0" w:color="auto"/>
            <w:bottom w:val="none" w:sz="0" w:space="0" w:color="auto"/>
            <w:right w:val="none" w:sz="0" w:space="0" w:color="auto"/>
          </w:divBdr>
        </w:div>
        <w:div w:id="407461936">
          <w:marLeft w:val="0"/>
          <w:marRight w:val="0"/>
          <w:marTop w:val="0"/>
          <w:marBottom w:val="120"/>
          <w:divBdr>
            <w:top w:val="none" w:sz="0" w:space="0" w:color="auto"/>
            <w:left w:val="none" w:sz="0" w:space="0" w:color="auto"/>
            <w:bottom w:val="none" w:sz="0" w:space="0" w:color="auto"/>
            <w:right w:val="none" w:sz="0" w:space="0" w:color="auto"/>
          </w:divBdr>
        </w:div>
      </w:divsChild>
    </w:div>
    <w:div w:id="771319353">
      <w:bodyDiv w:val="1"/>
      <w:marLeft w:val="0"/>
      <w:marRight w:val="0"/>
      <w:marTop w:val="0"/>
      <w:marBottom w:val="0"/>
      <w:divBdr>
        <w:top w:val="none" w:sz="0" w:space="0" w:color="auto"/>
        <w:left w:val="none" w:sz="0" w:space="0" w:color="auto"/>
        <w:bottom w:val="none" w:sz="0" w:space="0" w:color="auto"/>
        <w:right w:val="none" w:sz="0" w:space="0" w:color="auto"/>
      </w:divBdr>
    </w:div>
    <w:div w:id="847141379">
      <w:bodyDiv w:val="1"/>
      <w:marLeft w:val="0"/>
      <w:marRight w:val="0"/>
      <w:marTop w:val="0"/>
      <w:marBottom w:val="0"/>
      <w:divBdr>
        <w:top w:val="none" w:sz="0" w:space="0" w:color="auto"/>
        <w:left w:val="none" w:sz="0" w:space="0" w:color="auto"/>
        <w:bottom w:val="none" w:sz="0" w:space="0" w:color="auto"/>
        <w:right w:val="none" w:sz="0" w:space="0" w:color="auto"/>
      </w:divBdr>
    </w:div>
    <w:div w:id="878471330">
      <w:bodyDiv w:val="1"/>
      <w:marLeft w:val="0"/>
      <w:marRight w:val="0"/>
      <w:marTop w:val="0"/>
      <w:marBottom w:val="0"/>
      <w:divBdr>
        <w:top w:val="none" w:sz="0" w:space="0" w:color="auto"/>
        <w:left w:val="none" w:sz="0" w:space="0" w:color="auto"/>
        <w:bottom w:val="none" w:sz="0" w:space="0" w:color="auto"/>
        <w:right w:val="none" w:sz="0" w:space="0" w:color="auto"/>
      </w:divBdr>
    </w:div>
    <w:div w:id="878853910">
      <w:bodyDiv w:val="1"/>
      <w:marLeft w:val="0"/>
      <w:marRight w:val="0"/>
      <w:marTop w:val="0"/>
      <w:marBottom w:val="0"/>
      <w:divBdr>
        <w:top w:val="none" w:sz="0" w:space="0" w:color="auto"/>
        <w:left w:val="none" w:sz="0" w:space="0" w:color="auto"/>
        <w:bottom w:val="none" w:sz="0" w:space="0" w:color="auto"/>
        <w:right w:val="none" w:sz="0" w:space="0" w:color="auto"/>
      </w:divBdr>
    </w:div>
    <w:div w:id="895094269">
      <w:bodyDiv w:val="1"/>
      <w:marLeft w:val="0"/>
      <w:marRight w:val="0"/>
      <w:marTop w:val="0"/>
      <w:marBottom w:val="0"/>
      <w:divBdr>
        <w:top w:val="none" w:sz="0" w:space="0" w:color="auto"/>
        <w:left w:val="none" w:sz="0" w:space="0" w:color="auto"/>
        <w:bottom w:val="none" w:sz="0" w:space="0" w:color="auto"/>
        <w:right w:val="none" w:sz="0" w:space="0" w:color="auto"/>
      </w:divBdr>
    </w:div>
    <w:div w:id="949512448">
      <w:bodyDiv w:val="1"/>
      <w:marLeft w:val="0"/>
      <w:marRight w:val="0"/>
      <w:marTop w:val="0"/>
      <w:marBottom w:val="0"/>
      <w:divBdr>
        <w:top w:val="none" w:sz="0" w:space="0" w:color="auto"/>
        <w:left w:val="none" w:sz="0" w:space="0" w:color="auto"/>
        <w:bottom w:val="none" w:sz="0" w:space="0" w:color="auto"/>
        <w:right w:val="none" w:sz="0" w:space="0" w:color="auto"/>
      </w:divBdr>
    </w:div>
    <w:div w:id="978387317">
      <w:bodyDiv w:val="1"/>
      <w:marLeft w:val="0"/>
      <w:marRight w:val="0"/>
      <w:marTop w:val="0"/>
      <w:marBottom w:val="0"/>
      <w:divBdr>
        <w:top w:val="none" w:sz="0" w:space="0" w:color="auto"/>
        <w:left w:val="none" w:sz="0" w:space="0" w:color="auto"/>
        <w:bottom w:val="none" w:sz="0" w:space="0" w:color="auto"/>
        <w:right w:val="none" w:sz="0" w:space="0" w:color="auto"/>
      </w:divBdr>
    </w:div>
    <w:div w:id="999383192">
      <w:bodyDiv w:val="1"/>
      <w:marLeft w:val="0"/>
      <w:marRight w:val="0"/>
      <w:marTop w:val="0"/>
      <w:marBottom w:val="0"/>
      <w:divBdr>
        <w:top w:val="none" w:sz="0" w:space="0" w:color="auto"/>
        <w:left w:val="none" w:sz="0" w:space="0" w:color="auto"/>
        <w:bottom w:val="none" w:sz="0" w:space="0" w:color="auto"/>
        <w:right w:val="none" w:sz="0" w:space="0" w:color="auto"/>
      </w:divBdr>
    </w:div>
    <w:div w:id="1003975495">
      <w:bodyDiv w:val="1"/>
      <w:marLeft w:val="0"/>
      <w:marRight w:val="0"/>
      <w:marTop w:val="0"/>
      <w:marBottom w:val="0"/>
      <w:divBdr>
        <w:top w:val="none" w:sz="0" w:space="0" w:color="auto"/>
        <w:left w:val="none" w:sz="0" w:space="0" w:color="auto"/>
        <w:bottom w:val="none" w:sz="0" w:space="0" w:color="auto"/>
        <w:right w:val="none" w:sz="0" w:space="0" w:color="auto"/>
      </w:divBdr>
    </w:div>
    <w:div w:id="1013074928">
      <w:bodyDiv w:val="1"/>
      <w:marLeft w:val="0"/>
      <w:marRight w:val="0"/>
      <w:marTop w:val="0"/>
      <w:marBottom w:val="0"/>
      <w:divBdr>
        <w:top w:val="none" w:sz="0" w:space="0" w:color="auto"/>
        <w:left w:val="none" w:sz="0" w:space="0" w:color="auto"/>
        <w:bottom w:val="none" w:sz="0" w:space="0" w:color="auto"/>
        <w:right w:val="none" w:sz="0" w:space="0" w:color="auto"/>
      </w:divBdr>
    </w:div>
    <w:div w:id="1013802719">
      <w:bodyDiv w:val="1"/>
      <w:marLeft w:val="0"/>
      <w:marRight w:val="0"/>
      <w:marTop w:val="0"/>
      <w:marBottom w:val="0"/>
      <w:divBdr>
        <w:top w:val="none" w:sz="0" w:space="0" w:color="auto"/>
        <w:left w:val="none" w:sz="0" w:space="0" w:color="auto"/>
        <w:bottom w:val="none" w:sz="0" w:space="0" w:color="auto"/>
        <w:right w:val="none" w:sz="0" w:space="0" w:color="auto"/>
      </w:divBdr>
    </w:div>
    <w:div w:id="1015500230">
      <w:bodyDiv w:val="1"/>
      <w:marLeft w:val="0"/>
      <w:marRight w:val="0"/>
      <w:marTop w:val="0"/>
      <w:marBottom w:val="0"/>
      <w:divBdr>
        <w:top w:val="none" w:sz="0" w:space="0" w:color="auto"/>
        <w:left w:val="none" w:sz="0" w:space="0" w:color="auto"/>
        <w:bottom w:val="none" w:sz="0" w:space="0" w:color="auto"/>
        <w:right w:val="none" w:sz="0" w:space="0" w:color="auto"/>
      </w:divBdr>
      <w:divsChild>
        <w:div w:id="2027175044">
          <w:marLeft w:val="0"/>
          <w:marRight w:val="0"/>
          <w:marTop w:val="0"/>
          <w:marBottom w:val="0"/>
          <w:divBdr>
            <w:top w:val="none" w:sz="0" w:space="0" w:color="auto"/>
            <w:left w:val="none" w:sz="0" w:space="0" w:color="auto"/>
            <w:bottom w:val="none" w:sz="0" w:space="0" w:color="auto"/>
            <w:right w:val="none" w:sz="0" w:space="0" w:color="auto"/>
          </w:divBdr>
          <w:divsChild>
            <w:div w:id="1768768717">
              <w:marLeft w:val="0"/>
              <w:marRight w:val="0"/>
              <w:marTop w:val="0"/>
              <w:marBottom w:val="0"/>
              <w:divBdr>
                <w:top w:val="none" w:sz="0" w:space="0" w:color="auto"/>
                <w:left w:val="none" w:sz="0" w:space="0" w:color="auto"/>
                <w:bottom w:val="none" w:sz="0" w:space="0" w:color="auto"/>
                <w:right w:val="none" w:sz="0" w:space="0" w:color="auto"/>
              </w:divBdr>
              <w:divsChild>
                <w:div w:id="346759843">
                  <w:marLeft w:val="0"/>
                  <w:marRight w:val="0"/>
                  <w:marTop w:val="0"/>
                  <w:marBottom w:val="0"/>
                  <w:divBdr>
                    <w:top w:val="none" w:sz="0" w:space="0" w:color="auto"/>
                    <w:left w:val="none" w:sz="0" w:space="0" w:color="auto"/>
                    <w:bottom w:val="none" w:sz="0" w:space="0" w:color="auto"/>
                    <w:right w:val="none" w:sz="0" w:space="0" w:color="auto"/>
                  </w:divBdr>
                  <w:divsChild>
                    <w:div w:id="100848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1779513">
      <w:bodyDiv w:val="1"/>
      <w:marLeft w:val="0"/>
      <w:marRight w:val="0"/>
      <w:marTop w:val="0"/>
      <w:marBottom w:val="0"/>
      <w:divBdr>
        <w:top w:val="none" w:sz="0" w:space="0" w:color="auto"/>
        <w:left w:val="none" w:sz="0" w:space="0" w:color="auto"/>
        <w:bottom w:val="none" w:sz="0" w:space="0" w:color="auto"/>
        <w:right w:val="none" w:sz="0" w:space="0" w:color="auto"/>
      </w:divBdr>
    </w:div>
    <w:div w:id="1040401782">
      <w:bodyDiv w:val="1"/>
      <w:marLeft w:val="0"/>
      <w:marRight w:val="0"/>
      <w:marTop w:val="0"/>
      <w:marBottom w:val="0"/>
      <w:divBdr>
        <w:top w:val="none" w:sz="0" w:space="0" w:color="auto"/>
        <w:left w:val="none" w:sz="0" w:space="0" w:color="auto"/>
        <w:bottom w:val="none" w:sz="0" w:space="0" w:color="auto"/>
        <w:right w:val="none" w:sz="0" w:space="0" w:color="auto"/>
      </w:divBdr>
    </w:div>
    <w:div w:id="1047413992">
      <w:bodyDiv w:val="1"/>
      <w:marLeft w:val="0"/>
      <w:marRight w:val="0"/>
      <w:marTop w:val="0"/>
      <w:marBottom w:val="0"/>
      <w:divBdr>
        <w:top w:val="none" w:sz="0" w:space="0" w:color="auto"/>
        <w:left w:val="none" w:sz="0" w:space="0" w:color="auto"/>
        <w:bottom w:val="none" w:sz="0" w:space="0" w:color="auto"/>
        <w:right w:val="none" w:sz="0" w:space="0" w:color="auto"/>
      </w:divBdr>
    </w:div>
    <w:div w:id="1089035202">
      <w:bodyDiv w:val="1"/>
      <w:marLeft w:val="0"/>
      <w:marRight w:val="0"/>
      <w:marTop w:val="0"/>
      <w:marBottom w:val="0"/>
      <w:divBdr>
        <w:top w:val="none" w:sz="0" w:space="0" w:color="auto"/>
        <w:left w:val="none" w:sz="0" w:space="0" w:color="auto"/>
        <w:bottom w:val="none" w:sz="0" w:space="0" w:color="auto"/>
        <w:right w:val="none" w:sz="0" w:space="0" w:color="auto"/>
      </w:divBdr>
    </w:div>
    <w:div w:id="1120143854">
      <w:bodyDiv w:val="1"/>
      <w:marLeft w:val="0"/>
      <w:marRight w:val="0"/>
      <w:marTop w:val="0"/>
      <w:marBottom w:val="0"/>
      <w:divBdr>
        <w:top w:val="none" w:sz="0" w:space="0" w:color="auto"/>
        <w:left w:val="none" w:sz="0" w:space="0" w:color="auto"/>
        <w:bottom w:val="none" w:sz="0" w:space="0" w:color="auto"/>
        <w:right w:val="none" w:sz="0" w:space="0" w:color="auto"/>
      </w:divBdr>
    </w:div>
    <w:div w:id="1161627885">
      <w:bodyDiv w:val="1"/>
      <w:marLeft w:val="0"/>
      <w:marRight w:val="0"/>
      <w:marTop w:val="0"/>
      <w:marBottom w:val="0"/>
      <w:divBdr>
        <w:top w:val="none" w:sz="0" w:space="0" w:color="auto"/>
        <w:left w:val="none" w:sz="0" w:space="0" w:color="auto"/>
        <w:bottom w:val="none" w:sz="0" w:space="0" w:color="auto"/>
        <w:right w:val="none" w:sz="0" w:space="0" w:color="auto"/>
      </w:divBdr>
    </w:div>
    <w:div w:id="1163352440">
      <w:bodyDiv w:val="1"/>
      <w:marLeft w:val="0"/>
      <w:marRight w:val="0"/>
      <w:marTop w:val="0"/>
      <w:marBottom w:val="0"/>
      <w:divBdr>
        <w:top w:val="none" w:sz="0" w:space="0" w:color="auto"/>
        <w:left w:val="none" w:sz="0" w:space="0" w:color="auto"/>
        <w:bottom w:val="none" w:sz="0" w:space="0" w:color="auto"/>
        <w:right w:val="none" w:sz="0" w:space="0" w:color="auto"/>
      </w:divBdr>
    </w:div>
    <w:div w:id="1181162694">
      <w:bodyDiv w:val="1"/>
      <w:marLeft w:val="0"/>
      <w:marRight w:val="0"/>
      <w:marTop w:val="0"/>
      <w:marBottom w:val="0"/>
      <w:divBdr>
        <w:top w:val="none" w:sz="0" w:space="0" w:color="auto"/>
        <w:left w:val="none" w:sz="0" w:space="0" w:color="auto"/>
        <w:bottom w:val="none" w:sz="0" w:space="0" w:color="auto"/>
        <w:right w:val="none" w:sz="0" w:space="0" w:color="auto"/>
      </w:divBdr>
    </w:div>
    <w:div w:id="1197814007">
      <w:bodyDiv w:val="1"/>
      <w:marLeft w:val="0"/>
      <w:marRight w:val="0"/>
      <w:marTop w:val="0"/>
      <w:marBottom w:val="0"/>
      <w:divBdr>
        <w:top w:val="none" w:sz="0" w:space="0" w:color="auto"/>
        <w:left w:val="none" w:sz="0" w:space="0" w:color="auto"/>
        <w:bottom w:val="none" w:sz="0" w:space="0" w:color="auto"/>
        <w:right w:val="none" w:sz="0" w:space="0" w:color="auto"/>
      </w:divBdr>
    </w:div>
    <w:div w:id="1204828250">
      <w:bodyDiv w:val="1"/>
      <w:marLeft w:val="0"/>
      <w:marRight w:val="0"/>
      <w:marTop w:val="0"/>
      <w:marBottom w:val="0"/>
      <w:divBdr>
        <w:top w:val="none" w:sz="0" w:space="0" w:color="auto"/>
        <w:left w:val="none" w:sz="0" w:space="0" w:color="auto"/>
        <w:bottom w:val="none" w:sz="0" w:space="0" w:color="auto"/>
        <w:right w:val="none" w:sz="0" w:space="0" w:color="auto"/>
      </w:divBdr>
    </w:div>
    <w:div w:id="1211840250">
      <w:bodyDiv w:val="1"/>
      <w:marLeft w:val="0"/>
      <w:marRight w:val="0"/>
      <w:marTop w:val="0"/>
      <w:marBottom w:val="0"/>
      <w:divBdr>
        <w:top w:val="none" w:sz="0" w:space="0" w:color="auto"/>
        <w:left w:val="none" w:sz="0" w:space="0" w:color="auto"/>
        <w:bottom w:val="none" w:sz="0" w:space="0" w:color="auto"/>
        <w:right w:val="none" w:sz="0" w:space="0" w:color="auto"/>
      </w:divBdr>
    </w:div>
    <w:div w:id="1226992008">
      <w:bodyDiv w:val="1"/>
      <w:marLeft w:val="0"/>
      <w:marRight w:val="0"/>
      <w:marTop w:val="0"/>
      <w:marBottom w:val="0"/>
      <w:divBdr>
        <w:top w:val="none" w:sz="0" w:space="0" w:color="auto"/>
        <w:left w:val="none" w:sz="0" w:space="0" w:color="auto"/>
        <w:bottom w:val="none" w:sz="0" w:space="0" w:color="auto"/>
        <w:right w:val="none" w:sz="0" w:space="0" w:color="auto"/>
      </w:divBdr>
    </w:div>
    <w:div w:id="1234706825">
      <w:bodyDiv w:val="1"/>
      <w:marLeft w:val="0"/>
      <w:marRight w:val="0"/>
      <w:marTop w:val="0"/>
      <w:marBottom w:val="0"/>
      <w:divBdr>
        <w:top w:val="none" w:sz="0" w:space="0" w:color="auto"/>
        <w:left w:val="none" w:sz="0" w:space="0" w:color="auto"/>
        <w:bottom w:val="none" w:sz="0" w:space="0" w:color="auto"/>
        <w:right w:val="none" w:sz="0" w:space="0" w:color="auto"/>
      </w:divBdr>
      <w:divsChild>
        <w:div w:id="1951469511">
          <w:marLeft w:val="547"/>
          <w:marRight w:val="0"/>
          <w:marTop w:val="0"/>
          <w:marBottom w:val="0"/>
          <w:divBdr>
            <w:top w:val="none" w:sz="0" w:space="0" w:color="auto"/>
            <w:left w:val="none" w:sz="0" w:space="0" w:color="auto"/>
            <w:bottom w:val="none" w:sz="0" w:space="0" w:color="auto"/>
            <w:right w:val="none" w:sz="0" w:space="0" w:color="auto"/>
          </w:divBdr>
        </w:div>
      </w:divsChild>
    </w:div>
    <w:div w:id="1237588482">
      <w:bodyDiv w:val="1"/>
      <w:marLeft w:val="0"/>
      <w:marRight w:val="0"/>
      <w:marTop w:val="0"/>
      <w:marBottom w:val="0"/>
      <w:divBdr>
        <w:top w:val="none" w:sz="0" w:space="0" w:color="auto"/>
        <w:left w:val="none" w:sz="0" w:space="0" w:color="auto"/>
        <w:bottom w:val="none" w:sz="0" w:space="0" w:color="auto"/>
        <w:right w:val="none" w:sz="0" w:space="0" w:color="auto"/>
      </w:divBdr>
    </w:div>
    <w:div w:id="1323388017">
      <w:bodyDiv w:val="1"/>
      <w:marLeft w:val="0"/>
      <w:marRight w:val="0"/>
      <w:marTop w:val="0"/>
      <w:marBottom w:val="0"/>
      <w:divBdr>
        <w:top w:val="none" w:sz="0" w:space="0" w:color="auto"/>
        <w:left w:val="none" w:sz="0" w:space="0" w:color="auto"/>
        <w:bottom w:val="none" w:sz="0" w:space="0" w:color="auto"/>
        <w:right w:val="none" w:sz="0" w:space="0" w:color="auto"/>
      </w:divBdr>
    </w:div>
    <w:div w:id="1333752674">
      <w:bodyDiv w:val="1"/>
      <w:marLeft w:val="0"/>
      <w:marRight w:val="0"/>
      <w:marTop w:val="0"/>
      <w:marBottom w:val="0"/>
      <w:divBdr>
        <w:top w:val="none" w:sz="0" w:space="0" w:color="auto"/>
        <w:left w:val="none" w:sz="0" w:space="0" w:color="auto"/>
        <w:bottom w:val="none" w:sz="0" w:space="0" w:color="auto"/>
        <w:right w:val="none" w:sz="0" w:space="0" w:color="auto"/>
      </w:divBdr>
    </w:div>
    <w:div w:id="1335034553">
      <w:bodyDiv w:val="1"/>
      <w:marLeft w:val="0"/>
      <w:marRight w:val="0"/>
      <w:marTop w:val="0"/>
      <w:marBottom w:val="0"/>
      <w:divBdr>
        <w:top w:val="none" w:sz="0" w:space="0" w:color="auto"/>
        <w:left w:val="none" w:sz="0" w:space="0" w:color="auto"/>
        <w:bottom w:val="none" w:sz="0" w:space="0" w:color="auto"/>
        <w:right w:val="none" w:sz="0" w:space="0" w:color="auto"/>
      </w:divBdr>
    </w:div>
    <w:div w:id="1338773228">
      <w:bodyDiv w:val="1"/>
      <w:marLeft w:val="0"/>
      <w:marRight w:val="0"/>
      <w:marTop w:val="0"/>
      <w:marBottom w:val="0"/>
      <w:divBdr>
        <w:top w:val="none" w:sz="0" w:space="0" w:color="auto"/>
        <w:left w:val="none" w:sz="0" w:space="0" w:color="auto"/>
        <w:bottom w:val="none" w:sz="0" w:space="0" w:color="auto"/>
        <w:right w:val="none" w:sz="0" w:space="0" w:color="auto"/>
      </w:divBdr>
    </w:div>
    <w:div w:id="1343554337">
      <w:bodyDiv w:val="1"/>
      <w:marLeft w:val="0"/>
      <w:marRight w:val="0"/>
      <w:marTop w:val="0"/>
      <w:marBottom w:val="0"/>
      <w:divBdr>
        <w:top w:val="none" w:sz="0" w:space="0" w:color="auto"/>
        <w:left w:val="none" w:sz="0" w:space="0" w:color="auto"/>
        <w:bottom w:val="none" w:sz="0" w:space="0" w:color="auto"/>
        <w:right w:val="none" w:sz="0" w:space="0" w:color="auto"/>
      </w:divBdr>
    </w:div>
    <w:div w:id="1360663699">
      <w:bodyDiv w:val="1"/>
      <w:marLeft w:val="0"/>
      <w:marRight w:val="0"/>
      <w:marTop w:val="0"/>
      <w:marBottom w:val="0"/>
      <w:divBdr>
        <w:top w:val="none" w:sz="0" w:space="0" w:color="auto"/>
        <w:left w:val="none" w:sz="0" w:space="0" w:color="auto"/>
        <w:bottom w:val="none" w:sz="0" w:space="0" w:color="auto"/>
        <w:right w:val="none" w:sz="0" w:space="0" w:color="auto"/>
      </w:divBdr>
    </w:div>
    <w:div w:id="1382484856">
      <w:bodyDiv w:val="1"/>
      <w:marLeft w:val="0"/>
      <w:marRight w:val="0"/>
      <w:marTop w:val="0"/>
      <w:marBottom w:val="0"/>
      <w:divBdr>
        <w:top w:val="none" w:sz="0" w:space="0" w:color="auto"/>
        <w:left w:val="none" w:sz="0" w:space="0" w:color="auto"/>
        <w:bottom w:val="none" w:sz="0" w:space="0" w:color="auto"/>
        <w:right w:val="none" w:sz="0" w:space="0" w:color="auto"/>
      </w:divBdr>
    </w:div>
    <w:div w:id="1390686165">
      <w:bodyDiv w:val="1"/>
      <w:marLeft w:val="0"/>
      <w:marRight w:val="0"/>
      <w:marTop w:val="0"/>
      <w:marBottom w:val="0"/>
      <w:divBdr>
        <w:top w:val="none" w:sz="0" w:space="0" w:color="auto"/>
        <w:left w:val="none" w:sz="0" w:space="0" w:color="auto"/>
        <w:bottom w:val="none" w:sz="0" w:space="0" w:color="auto"/>
        <w:right w:val="none" w:sz="0" w:space="0" w:color="auto"/>
      </w:divBdr>
    </w:div>
    <w:div w:id="1392193306">
      <w:bodyDiv w:val="1"/>
      <w:marLeft w:val="0"/>
      <w:marRight w:val="0"/>
      <w:marTop w:val="0"/>
      <w:marBottom w:val="0"/>
      <w:divBdr>
        <w:top w:val="none" w:sz="0" w:space="0" w:color="auto"/>
        <w:left w:val="none" w:sz="0" w:space="0" w:color="auto"/>
        <w:bottom w:val="none" w:sz="0" w:space="0" w:color="auto"/>
        <w:right w:val="none" w:sz="0" w:space="0" w:color="auto"/>
      </w:divBdr>
      <w:divsChild>
        <w:div w:id="316736749">
          <w:marLeft w:val="0"/>
          <w:marRight w:val="0"/>
          <w:marTop w:val="240"/>
          <w:marBottom w:val="0"/>
          <w:divBdr>
            <w:top w:val="none" w:sz="0" w:space="0" w:color="auto"/>
            <w:left w:val="none" w:sz="0" w:space="0" w:color="auto"/>
            <w:bottom w:val="none" w:sz="0" w:space="0" w:color="auto"/>
            <w:right w:val="none" w:sz="0" w:space="0" w:color="auto"/>
          </w:divBdr>
        </w:div>
        <w:div w:id="1821534535">
          <w:marLeft w:val="0"/>
          <w:marRight w:val="0"/>
          <w:marTop w:val="240"/>
          <w:marBottom w:val="0"/>
          <w:divBdr>
            <w:top w:val="none" w:sz="0" w:space="0" w:color="auto"/>
            <w:left w:val="none" w:sz="0" w:space="0" w:color="auto"/>
            <w:bottom w:val="none" w:sz="0" w:space="0" w:color="auto"/>
            <w:right w:val="none" w:sz="0" w:space="0" w:color="auto"/>
          </w:divBdr>
        </w:div>
        <w:div w:id="742262294">
          <w:marLeft w:val="0"/>
          <w:marRight w:val="0"/>
          <w:marTop w:val="240"/>
          <w:marBottom w:val="0"/>
          <w:divBdr>
            <w:top w:val="none" w:sz="0" w:space="0" w:color="auto"/>
            <w:left w:val="none" w:sz="0" w:space="0" w:color="auto"/>
            <w:bottom w:val="none" w:sz="0" w:space="0" w:color="auto"/>
            <w:right w:val="none" w:sz="0" w:space="0" w:color="auto"/>
          </w:divBdr>
        </w:div>
        <w:div w:id="380903732">
          <w:marLeft w:val="0"/>
          <w:marRight w:val="0"/>
          <w:marTop w:val="240"/>
          <w:marBottom w:val="0"/>
          <w:divBdr>
            <w:top w:val="none" w:sz="0" w:space="0" w:color="auto"/>
            <w:left w:val="none" w:sz="0" w:space="0" w:color="auto"/>
            <w:bottom w:val="none" w:sz="0" w:space="0" w:color="auto"/>
            <w:right w:val="none" w:sz="0" w:space="0" w:color="auto"/>
          </w:divBdr>
        </w:div>
      </w:divsChild>
    </w:div>
    <w:div w:id="1398940026">
      <w:bodyDiv w:val="1"/>
      <w:marLeft w:val="0"/>
      <w:marRight w:val="0"/>
      <w:marTop w:val="0"/>
      <w:marBottom w:val="0"/>
      <w:divBdr>
        <w:top w:val="none" w:sz="0" w:space="0" w:color="auto"/>
        <w:left w:val="none" w:sz="0" w:space="0" w:color="auto"/>
        <w:bottom w:val="none" w:sz="0" w:space="0" w:color="auto"/>
        <w:right w:val="none" w:sz="0" w:space="0" w:color="auto"/>
      </w:divBdr>
    </w:div>
    <w:div w:id="1401637195">
      <w:bodyDiv w:val="1"/>
      <w:marLeft w:val="0"/>
      <w:marRight w:val="0"/>
      <w:marTop w:val="0"/>
      <w:marBottom w:val="0"/>
      <w:divBdr>
        <w:top w:val="none" w:sz="0" w:space="0" w:color="auto"/>
        <w:left w:val="none" w:sz="0" w:space="0" w:color="auto"/>
        <w:bottom w:val="none" w:sz="0" w:space="0" w:color="auto"/>
        <w:right w:val="none" w:sz="0" w:space="0" w:color="auto"/>
      </w:divBdr>
    </w:div>
    <w:div w:id="1413314627">
      <w:bodyDiv w:val="1"/>
      <w:marLeft w:val="0"/>
      <w:marRight w:val="0"/>
      <w:marTop w:val="0"/>
      <w:marBottom w:val="0"/>
      <w:divBdr>
        <w:top w:val="none" w:sz="0" w:space="0" w:color="auto"/>
        <w:left w:val="none" w:sz="0" w:space="0" w:color="auto"/>
        <w:bottom w:val="none" w:sz="0" w:space="0" w:color="auto"/>
        <w:right w:val="none" w:sz="0" w:space="0" w:color="auto"/>
      </w:divBdr>
      <w:divsChild>
        <w:div w:id="1514107290">
          <w:blockQuote w:val="1"/>
          <w:marLeft w:val="0"/>
          <w:marRight w:val="0"/>
          <w:marTop w:val="0"/>
          <w:marBottom w:val="0"/>
          <w:divBdr>
            <w:top w:val="none" w:sz="0" w:space="0" w:color="auto"/>
            <w:left w:val="single" w:sz="12" w:space="5" w:color="1010FF"/>
            <w:bottom w:val="none" w:sz="0" w:space="0" w:color="auto"/>
            <w:right w:val="none" w:sz="0" w:space="0" w:color="auto"/>
          </w:divBdr>
        </w:div>
      </w:divsChild>
    </w:div>
    <w:div w:id="1431075767">
      <w:bodyDiv w:val="1"/>
      <w:marLeft w:val="0"/>
      <w:marRight w:val="0"/>
      <w:marTop w:val="0"/>
      <w:marBottom w:val="0"/>
      <w:divBdr>
        <w:top w:val="none" w:sz="0" w:space="0" w:color="auto"/>
        <w:left w:val="none" w:sz="0" w:space="0" w:color="auto"/>
        <w:bottom w:val="none" w:sz="0" w:space="0" w:color="auto"/>
        <w:right w:val="none" w:sz="0" w:space="0" w:color="auto"/>
      </w:divBdr>
    </w:div>
    <w:div w:id="1485664593">
      <w:bodyDiv w:val="1"/>
      <w:marLeft w:val="0"/>
      <w:marRight w:val="0"/>
      <w:marTop w:val="0"/>
      <w:marBottom w:val="0"/>
      <w:divBdr>
        <w:top w:val="none" w:sz="0" w:space="0" w:color="auto"/>
        <w:left w:val="none" w:sz="0" w:space="0" w:color="auto"/>
        <w:bottom w:val="none" w:sz="0" w:space="0" w:color="auto"/>
        <w:right w:val="none" w:sz="0" w:space="0" w:color="auto"/>
      </w:divBdr>
    </w:div>
    <w:div w:id="1538736256">
      <w:bodyDiv w:val="1"/>
      <w:marLeft w:val="0"/>
      <w:marRight w:val="0"/>
      <w:marTop w:val="0"/>
      <w:marBottom w:val="0"/>
      <w:divBdr>
        <w:top w:val="none" w:sz="0" w:space="0" w:color="auto"/>
        <w:left w:val="none" w:sz="0" w:space="0" w:color="auto"/>
        <w:bottom w:val="none" w:sz="0" w:space="0" w:color="auto"/>
        <w:right w:val="none" w:sz="0" w:space="0" w:color="auto"/>
      </w:divBdr>
    </w:div>
    <w:div w:id="1555920806">
      <w:bodyDiv w:val="1"/>
      <w:marLeft w:val="0"/>
      <w:marRight w:val="0"/>
      <w:marTop w:val="0"/>
      <w:marBottom w:val="0"/>
      <w:divBdr>
        <w:top w:val="none" w:sz="0" w:space="0" w:color="auto"/>
        <w:left w:val="none" w:sz="0" w:space="0" w:color="auto"/>
        <w:bottom w:val="none" w:sz="0" w:space="0" w:color="auto"/>
        <w:right w:val="none" w:sz="0" w:space="0" w:color="auto"/>
      </w:divBdr>
    </w:div>
    <w:div w:id="1563131387">
      <w:bodyDiv w:val="1"/>
      <w:marLeft w:val="0"/>
      <w:marRight w:val="0"/>
      <w:marTop w:val="0"/>
      <w:marBottom w:val="0"/>
      <w:divBdr>
        <w:top w:val="none" w:sz="0" w:space="0" w:color="auto"/>
        <w:left w:val="none" w:sz="0" w:space="0" w:color="auto"/>
        <w:bottom w:val="none" w:sz="0" w:space="0" w:color="auto"/>
        <w:right w:val="none" w:sz="0" w:space="0" w:color="auto"/>
      </w:divBdr>
    </w:div>
    <w:div w:id="1565796950">
      <w:bodyDiv w:val="1"/>
      <w:marLeft w:val="0"/>
      <w:marRight w:val="0"/>
      <w:marTop w:val="0"/>
      <w:marBottom w:val="0"/>
      <w:divBdr>
        <w:top w:val="none" w:sz="0" w:space="0" w:color="auto"/>
        <w:left w:val="none" w:sz="0" w:space="0" w:color="auto"/>
        <w:bottom w:val="none" w:sz="0" w:space="0" w:color="auto"/>
        <w:right w:val="none" w:sz="0" w:space="0" w:color="auto"/>
      </w:divBdr>
    </w:div>
    <w:div w:id="1578251362">
      <w:bodyDiv w:val="1"/>
      <w:marLeft w:val="0"/>
      <w:marRight w:val="0"/>
      <w:marTop w:val="0"/>
      <w:marBottom w:val="0"/>
      <w:divBdr>
        <w:top w:val="none" w:sz="0" w:space="0" w:color="auto"/>
        <w:left w:val="none" w:sz="0" w:space="0" w:color="auto"/>
        <w:bottom w:val="none" w:sz="0" w:space="0" w:color="auto"/>
        <w:right w:val="none" w:sz="0" w:space="0" w:color="auto"/>
      </w:divBdr>
    </w:div>
    <w:div w:id="1605919358">
      <w:bodyDiv w:val="1"/>
      <w:marLeft w:val="0"/>
      <w:marRight w:val="0"/>
      <w:marTop w:val="0"/>
      <w:marBottom w:val="0"/>
      <w:divBdr>
        <w:top w:val="none" w:sz="0" w:space="0" w:color="auto"/>
        <w:left w:val="none" w:sz="0" w:space="0" w:color="auto"/>
        <w:bottom w:val="none" w:sz="0" w:space="0" w:color="auto"/>
        <w:right w:val="none" w:sz="0" w:space="0" w:color="auto"/>
      </w:divBdr>
    </w:div>
    <w:div w:id="1647006231">
      <w:bodyDiv w:val="1"/>
      <w:marLeft w:val="0"/>
      <w:marRight w:val="0"/>
      <w:marTop w:val="0"/>
      <w:marBottom w:val="0"/>
      <w:divBdr>
        <w:top w:val="none" w:sz="0" w:space="0" w:color="auto"/>
        <w:left w:val="none" w:sz="0" w:space="0" w:color="auto"/>
        <w:bottom w:val="none" w:sz="0" w:space="0" w:color="auto"/>
        <w:right w:val="none" w:sz="0" w:space="0" w:color="auto"/>
      </w:divBdr>
    </w:div>
    <w:div w:id="1652053895">
      <w:bodyDiv w:val="1"/>
      <w:marLeft w:val="0"/>
      <w:marRight w:val="0"/>
      <w:marTop w:val="0"/>
      <w:marBottom w:val="0"/>
      <w:divBdr>
        <w:top w:val="none" w:sz="0" w:space="0" w:color="auto"/>
        <w:left w:val="none" w:sz="0" w:space="0" w:color="auto"/>
        <w:bottom w:val="none" w:sz="0" w:space="0" w:color="auto"/>
        <w:right w:val="none" w:sz="0" w:space="0" w:color="auto"/>
      </w:divBdr>
    </w:div>
    <w:div w:id="1690567829">
      <w:bodyDiv w:val="1"/>
      <w:marLeft w:val="0"/>
      <w:marRight w:val="0"/>
      <w:marTop w:val="0"/>
      <w:marBottom w:val="0"/>
      <w:divBdr>
        <w:top w:val="none" w:sz="0" w:space="0" w:color="auto"/>
        <w:left w:val="none" w:sz="0" w:space="0" w:color="auto"/>
        <w:bottom w:val="none" w:sz="0" w:space="0" w:color="auto"/>
        <w:right w:val="none" w:sz="0" w:space="0" w:color="auto"/>
      </w:divBdr>
    </w:div>
    <w:div w:id="1691837598">
      <w:bodyDiv w:val="1"/>
      <w:marLeft w:val="0"/>
      <w:marRight w:val="0"/>
      <w:marTop w:val="0"/>
      <w:marBottom w:val="0"/>
      <w:divBdr>
        <w:top w:val="none" w:sz="0" w:space="0" w:color="auto"/>
        <w:left w:val="none" w:sz="0" w:space="0" w:color="auto"/>
        <w:bottom w:val="none" w:sz="0" w:space="0" w:color="auto"/>
        <w:right w:val="none" w:sz="0" w:space="0" w:color="auto"/>
      </w:divBdr>
    </w:div>
    <w:div w:id="1695380275">
      <w:bodyDiv w:val="1"/>
      <w:marLeft w:val="0"/>
      <w:marRight w:val="0"/>
      <w:marTop w:val="0"/>
      <w:marBottom w:val="0"/>
      <w:divBdr>
        <w:top w:val="none" w:sz="0" w:space="0" w:color="auto"/>
        <w:left w:val="none" w:sz="0" w:space="0" w:color="auto"/>
        <w:bottom w:val="none" w:sz="0" w:space="0" w:color="auto"/>
        <w:right w:val="none" w:sz="0" w:space="0" w:color="auto"/>
      </w:divBdr>
    </w:div>
    <w:div w:id="1729298486">
      <w:bodyDiv w:val="1"/>
      <w:marLeft w:val="0"/>
      <w:marRight w:val="0"/>
      <w:marTop w:val="0"/>
      <w:marBottom w:val="0"/>
      <w:divBdr>
        <w:top w:val="none" w:sz="0" w:space="0" w:color="auto"/>
        <w:left w:val="none" w:sz="0" w:space="0" w:color="auto"/>
        <w:bottom w:val="none" w:sz="0" w:space="0" w:color="auto"/>
        <w:right w:val="none" w:sz="0" w:space="0" w:color="auto"/>
      </w:divBdr>
    </w:div>
    <w:div w:id="1738356682">
      <w:bodyDiv w:val="1"/>
      <w:marLeft w:val="0"/>
      <w:marRight w:val="0"/>
      <w:marTop w:val="0"/>
      <w:marBottom w:val="0"/>
      <w:divBdr>
        <w:top w:val="none" w:sz="0" w:space="0" w:color="auto"/>
        <w:left w:val="none" w:sz="0" w:space="0" w:color="auto"/>
        <w:bottom w:val="none" w:sz="0" w:space="0" w:color="auto"/>
        <w:right w:val="none" w:sz="0" w:space="0" w:color="auto"/>
      </w:divBdr>
    </w:div>
    <w:div w:id="1744600384">
      <w:bodyDiv w:val="1"/>
      <w:marLeft w:val="0"/>
      <w:marRight w:val="0"/>
      <w:marTop w:val="0"/>
      <w:marBottom w:val="0"/>
      <w:divBdr>
        <w:top w:val="none" w:sz="0" w:space="0" w:color="auto"/>
        <w:left w:val="none" w:sz="0" w:space="0" w:color="auto"/>
        <w:bottom w:val="none" w:sz="0" w:space="0" w:color="auto"/>
        <w:right w:val="none" w:sz="0" w:space="0" w:color="auto"/>
      </w:divBdr>
    </w:div>
    <w:div w:id="1747652984">
      <w:bodyDiv w:val="1"/>
      <w:marLeft w:val="0"/>
      <w:marRight w:val="0"/>
      <w:marTop w:val="0"/>
      <w:marBottom w:val="0"/>
      <w:divBdr>
        <w:top w:val="none" w:sz="0" w:space="0" w:color="auto"/>
        <w:left w:val="none" w:sz="0" w:space="0" w:color="auto"/>
        <w:bottom w:val="none" w:sz="0" w:space="0" w:color="auto"/>
        <w:right w:val="none" w:sz="0" w:space="0" w:color="auto"/>
      </w:divBdr>
    </w:div>
    <w:div w:id="1756319465">
      <w:bodyDiv w:val="1"/>
      <w:marLeft w:val="0"/>
      <w:marRight w:val="0"/>
      <w:marTop w:val="0"/>
      <w:marBottom w:val="0"/>
      <w:divBdr>
        <w:top w:val="none" w:sz="0" w:space="0" w:color="auto"/>
        <w:left w:val="none" w:sz="0" w:space="0" w:color="auto"/>
        <w:bottom w:val="none" w:sz="0" w:space="0" w:color="auto"/>
        <w:right w:val="none" w:sz="0" w:space="0" w:color="auto"/>
      </w:divBdr>
    </w:div>
    <w:div w:id="1768577107">
      <w:bodyDiv w:val="1"/>
      <w:marLeft w:val="0"/>
      <w:marRight w:val="0"/>
      <w:marTop w:val="0"/>
      <w:marBottom w:val="0"/>
      <w:divBdr>
        <w:top w:val="none" w:sz="0" w:space="0" w:color="auto"/>
        <w:left w:val="none" w:sz="0" w:space="0" w:color="auto"/>
        <w:bottom w:val="none" w:sz="0" w:space="0" w:color="auto"/>
        <w:right w:val="none" w:sz="0" w:space="0" w:color="auto"/>
      </w:divBdr>
      <w:divsChild>
        <w:div w:id="796918009">
          <w:marLeft w:val="0"/>
          <w:marRight w:val="0"/>
          <w:marTop w:val="240"/>
          <w:marBottom w:val="0"/>
          <w:divBdr>
            <w:top w:val="none" w:sz="0" w:space="0" w:color="auto"/>
            <w:left w:val="none" w:sz="0" w:space="0" w:color="auto"/>
            <w:bottom w:val="none" w:sz="0" w:space="0" w:color="auto"/>
            <w:right w:val="none" w:sz="0" w:space="0" w:color="auto"/>
          </w:divBdr>
        </w:div>
      </w:divsChild>
    </w:div>
    <w:div w:id="1772822309">
      <w:bodyDiv w:val="1"/>
      <w:marLeft w:val="0"/>
      <w:marRight w:val="0"/>
      <w:marTop w:val="0"/>
      <w:marBottom w:val="0"/>
      <w:divBdr>
        <w:top w:val="none" w:sz="0" w:space="0" w:color="auto"/>
        <w:left w:val="none" w:sz="0" w:space="0" w:color="auto"/>
        <w:bottom w:val="none" w:sz="0" w:space="0" w:color="auto"/>
        <w:right w:val="none" w:sz="0" w:space="0" w:color="auto"/>
      </w:divBdr>
    </w:div>
    <w:div w:id="1780375677">
      <w:bodyDiv w:val="1"/>
      <w:marLeft w:val="0"/>
      <w:marRight w:val="0"/>
      <w:marTop w:val="0"/>
      <w:marBottom w:val="0"/>
      <w:divBdr>
        <w:top w:val="none" w:sz="0" w:space="0" w:color="auto"/>
        <w:left w:val="none" w:sz="0" w:space="0" w:color="auto"/>
        <w:bottom w:val="none" w:sz="0" w:space="0" w:color="auto"/>
        <w:right w:val="none" w:sz="0" w:space="0" w:color="auto"/>
      </w:divBdr>
    </w:div>
    <w:div w:id="1809325366">
      <w:bodyDiv w:val="1"/>
      <w:marLeft w:val="0"/>
      <w:marRight w:val="0"/>
      <w:marTop w:val="0"/>
      <w:marBottom w:val="0"/>
      <w:divBdr>
        <w:top w:val="none" w:sz="0" w:space="0" w:color="auto"/>
        <w:left w:val="none" w:sz="0" w:space="0" w:color="auto"/>
        <w:bottom w:val="none" w:sz="0" w:space="0" w:color="auto"/>
        <w:right w:val="none" w:sz="0" w:space="0" w:color="auto"/>
      </w:divBdr>
    </w:div>
    <w:div w:id="1810511341">
      <w:bodyDiv w:val="1"/>
      <w:marLeft w:val="0"/>
      <w:marRight w:val="0"/>
      <w:marTop w:val="0"/>
      <w:marBottom w:val="0"/>
      <w:divBdr>
        <w:top w:val="none" w:sz="0" w:space="0" w:color="auto"/>
        <w:left w:val="none" w:sz="0" w:space="0" w:color="auto"/>
        <w:bottom w:val="none" w:sz="0" w:space="0" w:color="auto"/>
        <w:right w:val="none" w:sz="0" w:space="0" w:color="auto"/>
      </w:divBdr>
    </w:div>
    <w:div w:id="1841652385">
      <w:bodyDiv w:val="1"/>
      <w:marLeft w:val="0"/>
      <w:marRight w:val="0"/>
      <w:marTop w:val="0"/>
      <w:marBottom w:val="0"/>
      <w:divBdr>
        <w:top w:val="none" w:sz="0" w:space="0" w:color="auto"/>
        <w:left w:val="none" w:sz="0" w:space="0" w:color="auto"/>
        <w:bottom w:val="none" w:sz="0" w:space="0" w:color="auto"/>
        <w:right w:val="none" w:sz="0" w:space="0" w:color="auto"/>
      </w:divBdr>
    </w:div>
    <w:div w:id="1846742171">
      <w:bodyDiv w:val="1"/>
      <w:marLeft w:val="0"/>
      <w:marRight w:val="0"/>
      <w:marTop w:val="0"/>
      <w:marBottom w:val="0"/>
      <w:divBdr>
        <w:top w:val="none" w:sz="0" w:space="0" w:color="auto"/>
        <w:left w:val="none" w:sz="0" w:space="0" w:color="auto"/>
        <w:bottom w:val="none" w:sz="0" w:space="0" w:color="auto"/>
        <w:right w:val="none" w:sz="0" w:space="0" w:color="auto"/>
      </w:divBdr>
    </w:div>
    <w:div w:id="1849247384">
      <w:bodyDiv w:val="1"/>
      <w:marLeft w:val="0"/>
      <w:marRight w:val="0"/>
      <w:marTop w:val="0"/>
      <w:marBottom w:val="0"/>
      <w:divBdr>
        <w:top w:val="none" w:sz="0" w:space="0" w:color="auto"/>
        <w:left w:val="none" w:sz="0" w:space="0" w:color="auto"/>
        <w:bottom w:val="none" w:sz="0" w:space="0" w:color="auto"/>
        <w:right w:val="none" w:sz="0" w:space="0" w:color="auto"/>
      </w:divBdr>
    </w:div>
    <w:div w:id="1853907444">
      <w:bodyDiv w:val="1"/>
      <w:marLeft w:val="0"/>
      <w:marRight w:val="0"/>
      <w:marTop w:val="0"/>
      <w:marBottom w:val="0"/>
      <w:divBdr>
        <w:top w:val="none" w:sz="0" w:space="0" w:color="auto"/>
        <w:left w:val="none" w:sz="0" w:space="0" w:color="auto"/>
        <w:bottom w:val="none" w:sz="0" w:space="0" w:color="auto"/>
        <w:right w:val="none" w:sz="0" w:space="0" w:color="auto"/>
      </w:divBdr>
    </w:div>
    <w:div w:id="1887910980">
      <w:bodyDiv w:val="1"/>
      <w:marLeft w:val="0"/>
      <w:marRight w:val="0"/>
      <w:marTop w:val="0"/>
      <w:marBottom w:val="0"/>
      <w:divBdr>
        <w:top w:val="none" w:sz="0" w:space="0" w:color="auto"/>
        <w:left w:val="none" w:sz="0" w:space="0" w:color="auto"/>
        <w:bottom w:val="none" w:sz="0" w:space="0" w:color="auto"/>
        <w:right w:val="none" w:sz="0" w:space="0" w:color="auto"/>
      </w:divBdr>
    </w:div>
    <w:div w:id="1928417894">
      <w:bodyDiv w:val="1"/>
      <w:marLeft w:val="0"/>
      <w:marRight w:val="0"/>
      <w:marTop w:val="0"/>
      <w:marBottom w:val="0"/>
      <w:divBdr>
        <w:top w:val="none" w:sz="0" w:space="0" w:color="auto"/>
        <w:left w:val="none" w:sz="0" w:space="0" w:color="auto"/>
        <w:bottom w:val="none" w:sz="0" w:space="0" w:color="auto"/>
        <w:right w:val="none" w:sz="0" w:space="0" w:color="auto"/>
      </w:divBdr>
    </w:div>
    <w:div w:id="1936162604">
      <w:bodyDiv w:val="1"/>
      <w:marLeft w:val="0"/>
      <w:marRight w:val="0"/>
      <w:marTop w:val="0"/>
      <w:marBottom w:val="0"/>
      <w:divBdr>
        <w:top w:val="none" w:sz="0" w:space="0" w:color="auto"/>
        <w:left w:val="none" w:sz="0" w:space="0" w:color="auto"/>
        <w:bottom w:val="none" w:sz="0" w:space="0" w:color="auto"/>
        <w:right w:val="none" w:sz="0" w:space="0" w:color="auto"/>
      </w:divBdr>
      <w:divsChild>
        <w:div w:id="1794131622">
          <w:marLeft w:val="547"/>
          <w:marRight w:val="0"/>
          <w:marTop w:val="0"/>
          <w:marBottom w:val="0"/>
          <w:divBdr>
            <w:top w:val="none" w:sz="0" w:space="0" w:color="auto"/>
            <w:left w:val="none" w:sz="0" w:space="0" w:color="auto"/>
            <w:bottom w:val="none" w:sz="0" w:space="0" w:color="auto"/>
            <w:right w:val="none" w:sz="0" w:space="0" w:color="auto"/>
          </w:divBdr>
        </w:div>
      </w:divsChild>
    </w:div>
    <w:div w:id="1949970452">
      <w:bodyDiv w:val="1"/>
      <w:marLeft w:val="0"/>
      <w:marRight w:val="0"/>
      <w:marTop w:val="0"/>
      <w:marBottom w:val="0"/>
      <w:divBdr>
        <w:top w:val="none" w:sz="0" w:space="0" w:color="auto"/>
        <w:left w:val="none" w:sz="0" w:space="0" w:color="auto"/>
        <w:bottom w:val="none" w:sz="0" w:space="0" w:color="auto"/>
        <w:right w:val="none" w:sz="0" w:space="0" w:color="auto"/>
      </w:divBdr>
    </w:div>
    <w:div w:id="1953366741">
      <w:bodyDiv w:val="1"/>
      <w:marLeft w:val="0"/>
      <w:marRight w:val="0"/>
      <w:marTop w:val="0"/>
      <w:marBottom w:val="0"/>
      <w:divBdr>
        <w:top w:val="none" w:sz="0" w:space="0" w:color="auto"/>
        <w:left w:val="none" w:sz="0" w:space="0" w:color="auto"/>
        <w:bottom w:val="none" w:sz="0" w:space="0" w:color="auto"/>
        <w:right w:val="none" w:sz="0" w:space="0" w:color="auto"/>
      </w:divBdr>
    </w:div>
    <w:div w:id="1979266231">
      <w:bodyDiv w:val="1"/>
      <w:marLeft w:val="0"/>
      <w:marRight w:val="0"/>
      <w:marTop w:val="0"/>
      <w:marBottom w:val="0"/>
      <w:divBdr>
        <w:top w:val="none" w:sz="0" w:space="0" w:color="auto"/>
        <w:left w:val="none" w:sz="0" w:space="0" w:color="auto"/>
        <w:bottom w:val="none" w:sz="0" w:space="0" w:color="auto"/>
        <w:right w:val="none" w:sz="0" w:space="0" w:color="auto"/>
      </w:divBdr>
    </w:div>
    <w:div w:id="2003697821">
      <w:bodyDiv w:val="1"/>
      <w:marLeft w:val="0"/>
      <w:marRight w:val="0"/>
      <w:marTop w:val="0"/>
      <w:marBottom w:val="0"/>
      <w:divBdr>
        <w:top w:val="none" w:sz="0" w:space="0" w:color="auto"/>
        <w:left w:val="none" w:sz="0" w:space="0" w:color="auto"/>
        <w:bottom w:val="none" w:sz="0" w:space="0" w:color="auto"/>
        <w:right w:val="none" w:sz="0" w:space="0" w:color="auto"/>
      </w:divBdr>
    </w:div>
    <w:div w:id="2039499751">
      <w:bodyDiv w:val="1"/>
      <w:marLeft w:val="0"/>
      <w:marRight w:val="0"/>
      <w:marTop w:val="0"/>
      <w:marBottom w:val="0"/>
      <w:divBdr>
        <w:top w:val="none" w:sz="0" w:space="0" w:color="auto"/>
        <w:left w:val="none" w:sz="0" w:space="0" w:color="auto"/>
        <w:bottom w:val="none" w:sz="0" w:space="0" w:color="auto"/>
        <w:right w:val="none" w:sz="0" w:space="0" w:color="auto"/>
      </w:divBdr>
    </w:div>
    <w:div w:id="2048482654">
      <w:bodyDiv w:val="1"/>
      <w:marLeft w:val="0"/>
      <w:marRight w:val="0"/>
      <w:marTop w:val="0"/>
      <w:marBottom w:val="0"/>
      <w:divBdr>
        <w:top w:val="none" w:sz="0" w:space="0" w:color="auto"/>
        <w:left w:val="none" w:sz="0" w:space="0" w:color="auto"/>
        <w:bottom w:val="none" w:sz="0" w:space="0" w:color="auto"/>
        <w:right w:val="none" w:sz="0" w:space="0" w:color="auto"/>
      </w:divBdr>
    </w:div>
    <w:div w:id="2067288966">
      <w:bodyDiv w:val="1"/>
      <w:marLeft w:val="0"/>
      <w:marRight w:val="0"/>
      <w:marTop w:val="0"/>
      <w:marBottom w:val="0"/>
      <w:divBdr>
        <w:top w:val="none" w:sz="0" w:space="0" w:color="auto"/>
        <w:left w:val="none" w:sz="0" w:space="0" w:color="auto"/>
        <w:bottom w:val="none" w:sz="0" w:space="0" w:color="auto"/>
        <w:right w:val="none" w:sz="0" w:space="0" w:color="auto"/>
      </w:divBdr>
    </w:div>
    <w:div w:id="2141848438">
      <w:bodyDiv w:val="1"/>
      <w:marLeft w:val="0"/>
      <w:marRight w:val="0"/>
      <w:marTop w:val="0"/>
      <w:marBottom w:val="0"/>
      <w:divBdr>
        <w:top w:val="none" w:sz="0" w:space="0" w:color="auto"/>
        <w:left w:val="none" w:sz="0" w:space="0" w:color="auto"/>
        <w:bottom w:val="none" w:sz="0" w:space="0" w:color="auto"/>
        <w:right w:val="none" w:sz="0" w:space="0" w:color="auto"/>
      </w:divBdr>
      <w:divsChild>
        <w:div w:id="424811603">
          <w:marLeft w:val="0"/>
          <w:marRight w:val="0"/>
          <w:marTop w:val="0"/>
          <w:marBottom w:val="0"/>
          <w:divBdr>
            <w:top w:val="none" w:sz="0" w:space="0" w:color="auto"/>
            <w:left w:val="none" w:sz="0" w:space="0" w:color="auto"/>
            <w:bottom w:val="none" w:sz="0" w:space="0" w:color="auto"/>
            <w:right w:val="none" w:sz="0" w:space="0" w:color="auto"/>
          </w:divBdr>
          <w:divsChild>
            <w:div w:id="593705375">
              <w:marLeft w:val="0"/>
              <w:marRight w:val="0"/>
              <w:marTop w:val="0"/>
              <w:marBottom w:val="0"/>
              <w:divBdr>
                <w:top w:val="none" w:sz="0" w:space="0" w:color="auto"/>
                <w:left w:val="none" w:sz="0" w:space="0" w:color="auto"/>
                <w:bottom w:val="none" w:sz="0" w:space="0" w:color="auto"/>
                <w:right w:val="none" w:sz="0" w:space="0" w:color="auto"/>
              </w:divBdr>
              <w:divsChild>
                <w:div w:id="1817526357">
                  <w:marLeft w:val="0"/>
                  <w:marRight w:val="0"/>
                  <w:marTop w:val="0"/>
                  <w:marBottom w:val="390"/>
                  <w:divBdr>
                    <w:top w:val="none" w:sz="0" w:space="0" w:color="auto"/>
                    <w:left w:val="none" w:sz="0" w:space="0" w:color="auto"/>
                    <w:bottom w:val="none" w:sz="0" w:space="0" w:color="auto"/>
                    <w:right w:val="none" w:sz="0" w:space="0" w:color="auto"/>
                  </w:divBdr>
                  <w:divsChild>
                    <w:div w:id="1284077005">
                      <w:marLeft w:val="0"/>
                      <w:marRight w:val="0"/>
                      <w:marTop w:val="0"/>
                      <w:marBottom w:val="0"/>
                      <w:divBdr>
                        <w:top w:val="none" w:sz="0" w:space="0" w:color="auto"/>
                        <w:left w:val="none" w:sz="0" w:space="0" w:color="auto"/>
                        <w:bottom w:val="none" w:sz="0" w:space="0" w:color="auto"/>
                        <w:right w:val="none" w:sz="0" w:space="0" w:color="auto"/>
                      </w:divBdr>
                      <w:divsChild>
                        <w:div w:id="1493789465">
                          <w:marLeft w:val="0"/>
                          <w:marRight w:val="0"/>
                          <w:marTop w:val="0"/>
                          <w:marBottom w:val="0"/>
                          <w:divBdr>
                            <w:top w:val="none" w:sz="0" w:space="0" w:color="auto"/>
                            <w:left w:val="none" w:sz="0" w:space="0" w:color="auto"/>
                            <w:bottom w:val="none" w:sz="0" w:space="0" w:color="auto"/>
                            <w:right w:val="none" w:sz="0" w:space="0" w:color="auto"/>
                          </w:divBdr>
                          <w:divsChild>
                            <w:div w:id="819004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5058983">
          <w:marLeft w:val="0"/>
          <w:marRight w:val="0"/>
          <w:marTop w:val="0"/>
          <w:marBottom w:val="0"/>
          <w:divBdr>
            <w:top w:val="none" w:sz="0" w:space="0" w:color="auto"/>
            <w:left w:val="none" w:sz="0" w:space="0" w:color="auto"/>
            <w:bottom w:val="none" w:sz="0" w:space="0" w:color="auto"/>
            <w:right w:val="none" w:sz="0" w:space="0" w:color="auto"/>
          </w:divBdr>
          <w:divsChild>
            <w:div w:id="1078019543">
              <w:marLeft w:val="0"/>
              <w:marRight w:val="0"/>
              <w:marTop w:val="0"/>
              <w:marBottom w:val="0"/>
              <w:divBdr>
                <w:top w:val="none" w:sz="0" w:space="0" w:color="auto"/>
                <w:left w:val="none" w:sz="0" w:space="0" w:color="auto"/>
                <w:bottom w:val="none" w:sz="0" w:space="0" w:color="auto"/>
                <w:right w:val="none" w:sz="0" w:space="0" w:color="auto"/>
              </w:divBdr>
              <w:divsChild>
                <w:div w:id="466438564">
                  <w:marLeft w:val="0"/>
                  <w:marRight w:val="0"/>
                  <w:marTop w:val="0"/>
                  <w:marBottom w:val="390"/>
                  <w:divBdr>
                    <w:top w:val="none" w:sz="0" w:space="0" w:color="auto"/>
                    <w:left w:val="none" w:sz="0" w:space="0" w:color="auto"/>
                    <w:bottom w:val="none" w:sz="0" w:space="0" w:color="auto"/>
                    <w:right w:val="none" w:sz="0" w:space="0" w:color="auto"/>
                  </w:divBdr>
                  <w:divsChild>
                    <w:div w:id="1020622617">
                      <w:marLeft w:val="0"/>
                      <w:marRight w:val="0"/>
                      <w:marTop w:val="0"/>
                      <w:marBottom w:val="0"/>
                      <w:divBdr>
                        <w:top w:val="none" w:sz="0" w:space="0" w:color="auto"/>
                        <w:left w:val="none" w:sz="0" w:space="0" w:color="auto"/>
                        <w:bottom w:val="none" w:sz="0" w:space="0" w:color="auto"/>
                        <w:right w:val="none" w:sz="0" w:space="0" w:color="auto"/>
                      </w:divBdr>
                      <w:divsChild>
                        <w:div w:id="1170097384">
                          <w:marLeft w:val="0"/>
                          <w:marRight w:val="0"/>
                          <w:marTop w:val="0"/>
                          <w:marBottom w:val="0"/>
                          <w:divBdr>
                            <w:top w:val="none" w:sz="0" w:space="0" w:color="auto"/>
                            <w:left w:val="none" w:sz="0" w:space="0" w:color="auto"/>
                            <w:bottom w:val="none" w:sz="0" w:space="0" w:color="auto"/>
                            <w:right w:val="none" w:sz="0" w:space="0" w:color="auto"/>
                          </w:divBdr>
                          <w:divsChild>
                            <w:div w:id="980694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4E572F-C926-4DB9-987E-22A4ABFDA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10503</TotalTime>
  <Pages>15</Pages>
  <Words>2671</Words>
  <Characters>15225</Characters>
  <Application>Microsoft Office Word</Application>
  <DocSecurity>0</DocSecurity>
  <Lines>126</Lines>
  <Paragraphs>35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Trường TH&amp; THCS PHỔ CHÂU                                    KHBD Sử 6</vt:lpstr>
      <vt:lpstr>Trường TH&amp; THCS PHỔ CHÂU                                    KHBD Sử 6</vt:lpstr>
    </vt:vector>
  </TitlesOfParts>
  <Company/>
  <LinksUpToDate>false</LinksUpToDate>
  <CharactersWithSpaces>17861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Trường TH&amp; THCS PHỔ CHÂU                                    KHBD Sử 6</dc:title>
  <dc:creator>Nguyen Xuan Thanh</dc:creator>
  <cp:lastModifiedBy>ADMIN</cp:lastModifiedBy>
  <cp:revision>343</cp:revision>
  <cp:lastPrinted>2021-11-19T15:01:00Z</cp:lastPrinted>
  <dcterms:created xsi:type="dcterms:W3CDTF">2021-11-25T09:10:00Z</dcterms:created>
  <dcterms:modified xsi:type="dcterms:W3CDTF">2022-08-02T14:38:00Z</dcterms:modified>
</cp:coreProperties>
</file>